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D06" w:rsidRDefault="00B86D06" w:rsidP="00B86D06">
      <w:pPr>
        <w:spacing w:line="240" w:lineRule="auto"/>
        <w:ind w:left="5670" w:firstLine="426"/>
        <w:jc w:val="center"/>
        <w:rPr>
          <w:rFonts w:ascii="Times New Roman" w:hAnsi="Times New Roman"/>
          <w:color w:val="000000"/>
          <w:sz w:val="28"/>
          <w:szCs w:val="28"/>
          <w:lang w:val="kk-KZ"/>
        </w:rPr>
      </w:pPr>
      <w:r>
        <w:rPr>
          <w:rFonts w:ascii="Times New Roman" w:hAnsi="Times New Roman"/>
          <w:color w:val="000000"/>
          <w:sz w:val="28"/>
          <w:szCs w:val="28"/>
          <w:lang w:val="kk-KZ"/>
        </w:rPr>
        <w:t>Қазақстан Республикасы</w:t>
      </w:r>
    </w:p>
    <w:p w:rsidR="00B86D06" w:rsidRDefault="00B86D06" w:rsidP="00B86D06">
      <w:pPr>
        <w:spacing w:line="240" w:lineRule="auto"/>
        <w:ind w:left="5670" w:firstLine="426"/>
        <w:jc w:val="center"/>
        <w:rPr>
          <w:rFonts w:ascii="Times New Roman" w:hAnsi="Times New Roman"/>
          <w:color w:val="000000"/>
          <w:sz w:val="28"/>
          <w:szCs w:val="28"/>
          <w:lang w:val="kk-KZ"/>
        </w:rPr>
      </w:pPr>
      <w:r>
        <w:rPr>
          <w:rFonts w:ascii="Times New Roman" w:hAnsi="Times New Roman"/>
          <w:color w:val="000000"/>
          <w:sz w:val="28"/>
          <w:szCs w:val="28"/>
          <w:lang w:val="kk-KZ"/>
        </w:rPr>
        <w:t>Үкіметінің</w:t>
      </w:r>
    </w:p>
    <w:p w:rsidR="00B86D06" w:rsidRDefault="00B86D06" w:rsidP="00B86D06">
      <w:pPr>
        <w:spacing w:line="240" w:lineRule="auto"/>
        <w:ind w:left="5670" w:firstLine="426"/>
        <w:rPr>
          <w:rFonts w:ascii="Times New Roman" w:hAnsi="Times New Roman"/>
          <w:color w:val="000000"/>
          <w:spacing w:val="2"/>
          <w:sz w:val="28"/>
          <w:szCs w:val="28"/>
          <w:lang w:val="kk-KZ"/>
        </w:rPr>
      </w:pPr>
      <w:r>
        <w:rPr>
          <w:rFonts w:ascii="Times New Roman" w:hAnsi="Times New Roman"/>
          <w:color w:val="000000"/>
          <w:sz w:val="28"/>
          <w:szCs w:val="28"/>
          <w:lang w:val="kk-KZ"/>
        </w:rPr>
        <w:t xml:space="preserve">2024 жылғы </w:t>
      </w:r>
      <w:r>
        <w:rPr>
          <w:rFonts w:ascii="Times New Roman" w:hAnsi="Times New Roman"/>
          <w:color w:val="000000"/>
          <w:spacing w:val="2"/>
          <w:sz w:val="28"/>
          <w:szCs w:val="28"/>
          <w:shd w:val="clear" w:color="auto" w:fill="FFFFFF"/>
          <w:lang w:val="kk-KZ"/>
        </w:rPr>
        <w:t xml:space="preserve">«    » </w:t>
      </w:r>
    </w:p>
    <w:p w:rsidR="00B86D06" w:rsidRDefault="00B86D06" w:rsidP="00B86D06">
      <w:pPr>
        <w:spacing w:line="240" w:lineRule="auto"/>
        <w:ind w:left="5670" w:firstLine="426"/>
        <w:jc w:val="center"/>
        <w:rPr>
          <w:rFonts w:ascii="Times New Roman" w:hAnsi="Times New Roman"/>
          <w:color w:val="000000"/>
          <w:sz w:val="28"/>
          <w:szCs w:val="28"/>
          <w:lang w:val="kk-KZ"/>
        </w:rPr>
      </w:pPr>
      <w:r>
        <w:rPr>
          <w:rFonts w:ascii="Times New Roman" w:hAnsi="Times New Roman"/>
          <w:color w:val="000000"/>
          <w:sz w:val="28"/>
          <w:szCs w:val="28"/>
          <w:lang w:val="kk-KZ"/>
        </w:rPr>
        <w:t xml:space="preserve">№       қаулысымен </w:t>
      </w:r>
    </w:p>
    <w:p w:rsidR="00B86D06" w:rsidRDefault="00B86D06" w:rsidP="00B86D06">
      <w:pPr>
        <w:spacing w:line="240" w:lineRule="auto"/>
        <w:ind w:left="5670" w:firstLine="426"/>
        <w:jc w:val="center"/>
        <w:rPr>
          <w:rFonts w:ascii="Times New Roman" w:hAnsi="Times New Roman"/>
          <w:color w:val="000000"/>
          <w:sz w:val="28"/>
          <w:szCs w:val="28"/>
          <w:lang w:val="kk-KZ"/>
        </w:rPr>
      </w:pPr>
      <w:r>
        <w:rPr>
          <w:rFonts w:ascii="Times New Roman" w:hAnsi="Times New Roman"/>
          <w:color w:val="000000"/>
          <w:sz w:val="28"/>
          <w:szCs w:val="28"/>
          <w:lang w:val="kk-KZ"/>
        </w:rPr>
        <w:t>мақұлданған</w:t>
      </w:r>
    </w:p>
    <w:p w:rsidR="00B86D06" w:rsidRDefault="00B86D06" w:rsidP="00B86D06">
      <w:pPr>
        <w:spacing w:line="240" w:lineRule="auto"/>
        <w:jc w:val="right"/>
        <w:rPr>
          <w:rFonts w:ascii="Times New Roman" w:hAnsi="Times New Roman"/>
          <w:sz w:val="24"/>
          <w:szCs w:val="24"/>
          <w:lang w:val="kk-KZ"/>
        </w:rPr>
      </w:pPr>
    </w:p>
    <w:p w:rsidR="00B86D06" w:rsidRDefault="00B86D06" w:rsidP="00B86D06">
      <w:pPr>
        <w:spacing w:line="240" w:lineRule="auto"/>
        <w:jc w:val="right"/>
        <w:rPr>
          <w:rFonts w:ascii="Times New Roman" w:hAnsi="Times New Roman"/>
          <w:sz w:val="24"/>
          <w:szCs w:val="24"/>
          <w:lang w:val="kk-KZ"/>
        </w:rPr>
      </w:pPr>
    </w:p>
    <w:p w:rsidR="00B86D06" w:rsidRDefault="00B86D06" w:rsidP="00B86D06">
      <w:pPr>
        <w:spacing w:line="240" w:lineRule="auto"/>
        <w:jc w:val="right"/>
        <w:rPr>
          <w:rFonts w:ascii="Times New Roman" w:hAnsi="Times New Roman"/>
          <w:sz w:val="28"/>
          <w:szCs w:val="28"/>
          <w:lang w:val="kk-KZ"/>
        </w:rPr>
      </w:pPr>
      <w:r>
        <w:rPr>
          <w:rFonts w:ascii="Times New Roman" w:hAnsi="Times New Roman"/>
          <w:sz w:val="28"/>
          <w:szCs w:val="28"/>
          <w:lang w:val="kk-KZ"/>
        </w:rPr>
        <w:t>Жоба</w:t>
      </w:r>
    </w:p>
    <w:p w:rsidR="00D33015" w:rsidRPr="00FA335E" w:rsidRDefault="00D33015" w:rsidP="00636DB2">
      <w:pPr>
        <w:pStyle w:val="af0"/>
        <w:jc w:val="center"/>
        <w:rPr>
          <w:rFonts w:ascii="Times New Roman" w:hAnsi="Times New Roman"/>
          <w:sz w:val="28"/>
          <w:szCs w:val="28"/>
          <w:lang w:val="kk-KZ"/>
        </w:rPr>
      </w:pPr>
    </w:p>
    <w:p w:rsidR="00B86D06" w:rsidRPr="00FA335E" w:rsidRDefault="00B86D06" w:rsidP="00636DB2">
      <w:pPr>
        <w:pStyle w:val="af0"/>
        <w:jc w:val="center"/>
        <w:rPr>
          <w:rFonts w:ascii="Times New Roman" w:hAnsi="Times New Roman"/>
          <w:sz w:val="28"/>
          <w:szCs w:val="28"/>
          <w:lang w:val="kk-KZ"/>
        </w:rPr>
      </w:pPr>
    </w:p>
    <w:p w:rsidR="00306CE2" w:rsidRPr="00FA335E" w:rsidRDefault="00A21B1F" w:rsidP="00636DB2">
      <w:pPr>
        <w:pStyle w:val="af0"/>
        <w:jc w:val="center"/>
        <w:rPr>
          <w:rFonts w:ascii="Times New Roman" w:hAnsi="Times New Roman"/>
          <w:b/>
          <w:sz w:val="28"/>
          <w:szCs w:val="28"/>
          <w:lang w:val="kk-KZ"/>
        </w:rPr>
      </w:pPr>
      <w:r w:rsidRPr="005C1C47">
        <w:rPr>
          <w:rFonts w:ascii="Times New Roman" w:hAnsi="Times New Roman"/>
          <w:b/>
          <w:sz w:val="28"/>
          <w:szCs w:val="28"/>
          <w:lang w:val="kk"/>
        </w:rPr>
        <w:t xml:space="preserve">Қазақстан Республикасының Үкіметі мен </w:t>
      </w:r>
    </w:p>
    <w:p w:rsidR="00306CE2" w:rsidRPr="00FA335E" w:rsidRDefault="00A21B1F" w:rsidP="00636DB2">
      <w:pPr>
        <w:pStyle w:val="af0"/>
        <w:jc w:val="center"/>
        <w:rPr>
          <w:rFonts w:ascii="Times New Roman" w:hAnsi="Times New Roman"/>
          <w:b/>
          <w:sz w:val="28"/>
          <w:szCs w:val="28"/>
          <w:lang w:val="kk-KZ"/>
        </w:rPr>
      </w:pPr>
      <w:r w:rsidRPr="005C1C47">
        <w:rPr>
          <w:rFonts w:ascii="Times New Roman" w:hAnsi="Times New Roman"/>
          <w:b/>
          <w:sz w:val="28"/>
          <w:szCs w:val="28"/>
          <w:lang w:val="kk"/>
        </w:rPr>
        <w:t xml:space="preserve">Швейцария Федеральды Кеңесiнiң арасындағы  </w:t>
      </w:r>
    </w:p>
    <w:p w:rsidR="00FA335E" w:rsidRDefault="00A21B1F" w:rsidP="00636DB2">
      <w:pPr>
        <w:pStyle w:val="af0"/>
        <w:jc w:val="center"/>
        <w:rPr>
          <w:rFonts w:ascii="Times New Roman" w:hAnsi="Times New Roman"/>
          <w:b/>
          <w:sz w:val="28"/>
          <w:szCs w:val="28"/>
          <w:lang w:val="kk-KZ"/>
        </w:rPr>
      </w:pPr>
      <w:r w:rsidRPr="005C1C47">
        <w:rPr>
          <w:rFonts w:ascii="Times New Roman" w:hAnsi="Times New Roman"/>
          <w:b/>
          <w:sz w:val="28"/>
          <w:szCs w:val="28"/>
          <w:lang w:val="kk"/>
        </w:rPr>
        <w:t xml:space="preserve">қылмыстық істер бойынша өзара құқықтық көмек жөніндегі </w:t>
      </w:r>
    </w:p>
    <w:p w:rsidR="00D33015" w:rsidRPr="00FA335E" w:rsidRDefault="00A21B1F" w:rsidP="00636DB2">
      <w:pPr>
        <w:pStyle w:val="af0"/>
        <w:jc w:val="center"/>
        <w:rPr>
          <w:rFonts w:ascii="Times New Roman" w:hAnsi="Times New Roman"/>
          <w:b/>
          <w:sz w:val="28"/>
          <w:szCs w:val="28"/>
          <w:lang w:val="kk-KZ"/>
        </w:rPr>
      </w:pPr>
      <w:r w:rsidRPr="005C1C47">
        <w:rPr>
          <w:rFonts w:ascii="Times New Roman" w:hAnsi="Times New Roman"/>
          <w:b/>
          <w:sz w:val="28"/>
          <w:szCs w:val="28"/>
          <w:lang w:val="kk"/>
        </w:rPr>
        <w:t>ӨЗАРА ТҮСІНІСТІК ТУРАЛЫ МЕМОРАНДУМ</w:t>
      </w:r>
    </w:p>
    <w:p w:rsidR="00D33015" w:rsidRPr="00FA335E" w:rsidRDefault="00D33015" w:rsidP="00636DB2">
      <w:pPr>
        <w:pStyle w:val="af0"/>
        <w:jc w:val="center"/>
        <w:rPr>
          <w:rFonts w:ascii="Times New Roman" w:hAnsi="Times New Roman"/>
          <w:sz w:val="28"/>
          <w:szCs w:val="28"/>
          <w:lang w:val="kk-KZ"/>
        </w:rPr>
      </w:pPr>
    </w:p>
    <w:p w:rsidR="00636DB2" w:rsidRPr="00FA335E" w:rsidRDefault="00636DB2" w:rsidP="00636DB2">
      <w:pPr>
        <w:pStyle w:val="af0"/>
        <w:jc w:val="center"/>
        <w:rPr>
          <w:rFonts w:ascii="Times New Roman" w:hAnsi="Times New Roman"/>
          <w:sz w:val="28"/>
          <w:szCs w:val="28"/>
          <w:lang w:val="kk-KZ"/>
        </w:rPr>
      </w:pPr>
    </w:p>
    <w:p w:rsidR="00D33015" w:rsidRPr="00FA335E" w:rsidRDefault="00A21B1F" w:rsidP="00636DB2">
      <w:pPr>
        <w:spacing w:line="240" w:lineRule="auto"/>
        <w:ind w:firstLine="709"/>
        <w:rPr>
          <w:rFonts w:ascii="Times New Roman" w:hAnsi="Times New Roman"/>
          <w:color w:val="000000" w:themeColor="text1"/>
          <w:sz w:val="28"/>
          <w:szCs w:val="28"/>
          <w:lang w:val="kk-KZ"/>
        </w:rPr>
      </w:pPr>
      <w:r w:rsidRPr="005C1C47">
        <w:rPr>
          <w:rFonts w:ascii="Times New Roman" w:hAnsi="Times New Roman"/>
          <w:color w:val="000000" w:themeColor="text1"/>
          <w:sz w:val="28"/>
          <w:szCs w:val="28"/>
          <w:lang w:val="kk"/>
        </w:rPr>
        <w:t>Бұдан әрі Қол қоюшы Тараптар деп аталатын Қазақстан Республикасының Үкіметі мен Швейцария Федеральды</w:t>
      </w:r>
      <w:r w:rsidR="00FA335E">
        <w:rPr>
          <w:rFonts w:ascii="Times New Roman" w:hAnsi="Times New Roman"/>
          <w:color w:val="000000" w:themeColor="text1"/>
          <w:sz w:val="28"/>
          <w:szCs w:val="28"/>
          <w:lang w:val="kk-KZ"/>
        </w:rPr>
        <w:t>қ</w:t>
      </w:r>
      <w:r w:rsidRPr="005C1C47">
        <w:rPr>
          <w:rFonts w:ascii="Times New Roman" w:hAnsi="Times New Roman"/>
          <w:color w:val="000000" w:themeColor="text1"/>
          <w:sz w:val="28"/>
          <w:szCs w:val="28"/>
          <w:lang w:val="kk"/>
        </w:rPr>
        <w:t xml:space="preserve"> Кеңесi,</w:t>
      </w:r>
    </w:p>
    <w:p w:rsidR="00D33015" w:rsidRPr="005C1C47" w:rsidRDefault="00A21B1F" w:rsidP="00636DB2">
      <w:pPr>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 xml:space="preserve">Екі мемлекет арасындағы дәстүрлі достық қатынастар мен жемісті ынтымақтастықты БАСШЫЛЫҚҚА АЛА ОТЫРЫП; </w:t>
      </w:r>
    </w:p>
    <w:p w:rsidR="00D33015" w:rsidRPr="005C1C47" w:rsidRDefault="00A21B1F" w:rsidP="00636DB2">
      <w:pPr>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Қол қоюшы Тараптар арасындағы қылмыстық істер бойынша өзара құқықтық көмек саласындағы ынтымақтастықтың тиімділігін арттыруға НИЕТ БІЛДІРЕ ОТЫРЫП;</w:t>
      </w:r>
    </w:p>
    <w:p w:rsidR="00D33015" w:rsidRPr="005C1C47" w:rsidRDefault="00A21B1F" w:rsidP="00636DB2">
      <w:pPr>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Ынтымақтастықты барынша тиімді жүзеге асыруды қамтамасыз ету қажеттігін ТҮСІНЕ ОТЫРЫП;</w:t>
      </w:r>
    </w:p>
    <w:p w:rsidR="0098637C" w:rsidRPr="005C1C47" w:rsidRDefault="00A21B1F" w:rsidP="00636DB2">
      <w:pPr>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 xml:space="preserve">Егемендік пен аумақтық тұтастықты, теңдікті, өзара пайданы және </w:t>
      </w:r>
      <w:r w:rsidR="00FA335E">
        <w:rPr>
          <w:rFonts w:ascii="Times New Roman" w:hAnsi="Times New Roman"/>
          <w:color w:val="000000" w:themeColor="text1"/>
          <w:sz w:val="28"/>
          <w:szCs w:val="28"/>
          <w:lang w:val="kk-KZ"/>
        </w:rPr>
        <w:t xml:space="preserve">          </w:t>
      </w:r>
      <w:r w:rsidRPr="005C1C47">
        <w:rPr>
          <w:rFonts w:ascii="Times New Roman" w:hAnsi="Times New Roman"/>
          <w:color w:val="000000" w:themeColor="text1"/>
          <w:sz w:val="28"/>
          <w:szCs w:val="28"/>
          <w:lang w:val="kk"/>
        </w:rPr>
        <w:t>бір-бірінің ішкі істеріне араласпауды өзара құрметтеу негізінде, адам құқықтарын қоса алғанда, халықаралық құқықты толық құрметтей отырып;</w:t>
      </w:r>
    </w:p>
    <w:p w:rsidR="00636DB2" w:rsidRPr="005C1C47" w:rsidRDefault="00A21B1F" w:rsidP="00636DB2">
      <w:pPr>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Қол қоюшы Тараптардың конституциялық-құқықтық нормалары</w:t>
      </w:r>
      <w:r w:rsidR="00DA101B">
        <w:rPr>
          <w:rFonts w:ascii="Times New Roman" w:hAnsi="Times New Roman"/>
          <w:color w:val="000000" w:themeColor="text1"/>
          <w:sz w:val="28"/>
          <w:szCs w:val="28"/>
          <w:lang w:val="ru-RU"/>
        </w:rPr>
        <w:t>н</w:t>
      </w:r>
      <w:r w:rsidRPr="005C1C47">
        <w:rPr>
          <w:rFonts w:ascii="Times New Roman" w:hAnsi="Times New Roman"/>
          <w:color w:val="000000" w:themeColor="text1"/>
          <w:sz w:val="28"/>
          <w:szCs w:val="28"/>
          <w:lang w:val="kk"/>
        </w:rPr>
        <w:t xml:space="preserve"> және олардың халықаралық міндеттемелері</w:t>
      </w:r>
      <w:r w:rsidR="00DA101B">
        <w:rPr>
          <w:rFonts w:ascii="Times New Roman" w:hAnsi="Times New Roman"/>
          <w:color w:val="000000" w:themeColor="text1"/>
          <w:sz w:val="28"/>
          <w:szCs w:val="28"/>
          <w:lang w:val="ru-RU"/>
        </w:rPr>
        <w:t>н</w:t>
      </w:r>
      <w:r w:rsidRPr="005C1C47">
        <w:rPr>
          <w:rFonts w:ascii="Times New Roman" w:hAnsi="Times New Roman"/>
          <w:color w:val="000000" w:themeColor="text1"/>
          <w:sz w:val="28"/>
          <w:szCs w:val="28"/>
          <w:lang w:val="kk"/>
        </w:rPr>
        <w:t xml:space="preserve"> САҚТАЙ ОТЫРЫП,</w:t>
      </w:r>
    </w:p>
    <w:p w:rsidR="00D33015" w:rsidRPr="00DA101B" w:rsidRDefault="00A21B1F" w:rsidP="00636DB2">
      <w:pPr>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ТӨМЕНДЕГІЛЕР ТУРАЛЫ ӨЗАРА ТҮСІНІСТІККЕ КЕЛДІ:</w:t>
      </w:r>
    </w:p>
    <w:p w:rsidR="00D33015" w:rsidRPr="00DA101B" w:rsidRDefault="00D33015" w:rsidP="00636DB2">
      <w:pPr>
        <w:spacing w:line="240" w:lineRule="auto"/>
        <w:ind w:firstLine="709"/>
        <w:rPr>
          <w:rFonts w:ascii="Times New Roman" w:hAnsi="Times New Roman"/>
          <w:sz w:val="28"/>
          <w:szCs w:val="28"/>
          <w:lang w:val="kk"/>
        </w:rPr>
      </w:pPr>
    </w:p>
    <w:p w:rsidR="00D33015" w:rsidRPr="00DA101B" w:rsidRDefault="00D33015" w:rsidP="00636DB2">
      <w:pPr>
        <w:spacing w:line="240" w:lineRule="auto"/>
        <w:ind w:firstLine="709"/>
        <w:rPr>
          <w:rFonts w:ascii="Times New Roman" w:hAnsi="Times New Roman"/>
          <w:sz w:val="28"/>
          <w:szCs w:val="28"/>
          <w:lang w:val="kk"/>
        </w:rPr>
      </w:pPr>
    </w:p>
    <w:p w:rsidR="00557EF4" w:rsidRPr="00DA101B" w:rsidRDefault="00A21B1F" w:rsidP="00557EF4">
      <w:pPr>
        <w:spacing w:line="240" w:lineRule="auto"/>
        <w:jc w:val="center"/>
        <w:rPr>
          <w:rFonts w:ascii="Times New Roman" w:hAnsi="Times New Roman"/>
          <w:b/>
          <w:sz w:val="28"/>
          <w:szCs w:val="28"/>
          <w:lang w:val="kk"/>
        </w:rPr>
      </w:pPr>
      <w:r w:rsidRPr="005C1C47">
        <w:rPr>
          <w:rFonts w:ascii="Times New Roman" w:hAnsi="Times New Roman"/>
          <w:b/>
          <w:sz w:val="28"/>
          <w:szCs w:val="28"/>
          <w:lang w:val="kk"/>
        </w:rPr>
        <w:t>1-ПАРАГРАФ</w:t>
      </w:r>
    </w:p>
    <w:p w:rsidR="00D33015" w:rsidRPr="00DA101B" w:rsidRDefault="00A21B1F" w:rsidP="00557EF4">
      <w:pPr>
        <w:spacing w:line="240" w:lineRule="auto"/>
        <w:jc w:val="center"/>
        <w:rPr>
          <w:rFonts w:ascii="Times New Roman" w:hAnsi="Times New Roman"/>
          <w:b/>
          <w:sz w:val="28"/>
          <w:szCs w:val="28"/>
          <w:lang w:val="kk"/>
        </w:rPr>
      </w:pPr>
      <w:r w:rsidRPr="005C1C47">
        <w:rPr>
          <w:rFonts w:ascii="Times New Roman" w:hAnsi="Times New Roman"/>
          <w:b/>
          <w:sz w:val="28"/>
          <w:szCs w:val="28"/>
          <w:lang w:val="kk"/>
        </w:rPr>
        <w:t>Мақсаты</w:t>
      </w:r>
    </w:p>
    <w:p w:rsidR="00D33015" w:rsidRPr="00DA101B" w:rsidRDefault="00D33015" w:rsidP="00636DB2">
      <w:pPr>
        <w:spacing w:line="240" w:lineRule="auto"/>
        <w:ind w:firstLine="709"/>
        <w:rPr>
          <w:rFonts w:ascii="Times New Roman" w:hAnsi="Times New Roman"/>
          <w:sz w:val="28"/>
          <w:szCs w:val="28"/>
          <w:lang w:val="kk"/>
        </w:rPr>
      </w:pPr>
    </w:p>
    <w:p w:rsidR="00D33015" w:rsidRPr="00DA101B" w:rsidRDefault="00A21B1F" w:rsidP="00473C3A">
      <w:pPr>
        <w:tabs>
          <w:tab w:val="left" w:pos="0"/>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1. Қол қоюшы Тараптар осы Меморандумның 2 және 3-параграфтарында көрсетілгендей қылмыстық істер бойынша өзара құқықтық көмек саласындағы қолданыстағы ынтымақтастықты жақсартуға ниетті.</w:t>
      </w:r>
    </w:p>
    <w:p w:rsidR="00D33015" w:rsidRPr="00DA101B" w:rsidRDefault="00A21B1F" w:rsidP="00473C3A">
      <w:pPr>
        <w:tabs>
          <w:tab w:val="left" w:pos="0"/>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 xml:space="preserve">2. Осы Меморандум:  </w:t>
      </w:r>
    </w:p>
    <w:p w:rsidR="00BE5056" w:rsidRPr="00DA101B" w:rsidRDefault="00A21B1F" w:rsidP="00473C3A">
      <w:pPr>
        <w:tabs>
          <w:tab w:val="left" w:pos="0"/>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а. қылмыстық істер бойынша өзара құқықтық көмек саласындағы ынтымақтастық үшін екі мемлекет арасындағы қалыптасқан және болашақтағы қатынастар үшін берік іргетасты дамытуға;</w:t>
      </w:r>
    </w:p>
    <w:p w:rsidR="00D33015"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b. қылмыстық істер бойынша өзара құқықтық көмек көлемін айқындауға;</w:t>
      </w:r>
    </w:p>
    <w:p w:rsidR="00D33015"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c. ынтымақтастықты дамыту жөніндегі шараларды тізбелеуге;</w:t>
      </w:r>
    </w:p>
    <w:p w:rsidR="00636DB2"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d. Қол қоюшы Тараптардың заңдарын, құқықтық жүйелерін және құқықтық институттарын тереңірек түсінуге жәрдемдесуге;</w:t>
      </w:r>
    </w:p>
    <w:p w:rsidR="006D1FAA"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lastRenderedPageBreak/>
        <w:t>e. Қол қоюшы Тараптардың қылмыстық істер бойынша өзара құқықтық көмек көрсетуге тікелей жауапты органдары арасындағы байланыстарды кеңейтуге және нығайтуға;</w:t>
      </w:r>
    </w:p>
    <w:p w:rsidR="00D33015"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f. өзара құқықтық көмек көрсету рәсімдерінің  кейбір аспектілерін жеңілдетуге бағытталған.</w:t>
      </w:r>
    </w:p>
    <w:p w:rsidR="00D33015" w:rsidRPr="00DA101B" w:rsidRDefault="00A21B1F" w:rsidP="00473C3A">
      <w:pPr>
        <w:tabs>
          <w:tab w:val="left" w:pos="567"/>
          <w:tab w:val="left" w:pos="993"/>
        </w:tabs>
        <w:spacing w:line="240" w:lineRule="auto"/>
        <w:ind w:firstLine="709"/>
        <w:jc w:val="both"/>
        <w:rPr>
          <w:rFonts w:ascii="Times New Roman" w:hAnsi="Times New Roman"/>
          <w:sz w:val="28"/>
          <w:szCs w:val="28"/>
          <w:lang w:val="kk"/>
        </w:rPr>
      </w:pPr>
      <w:r w:rsidRPr="005C1C47">
        <w:rPr>
          <w:rFonts w:ascii="Times New Roman" w:hAnsi="Times New Roman"/>
          <w:color w:val="000000" w:themeColor="text1"/>
          <w:sz w:val="28"/>
          <w:szCs w:val="28"/>
          <w:lang w:val="kk"/>
        </w:rPr>
        <w:t>3. Осы Меморандумның ережелері халықаралық шарттарға, екі</w:t>
      </w:r>
      <w:r w:rsidR="00DA101B" w:rsidRPr="00DA101B">
        <w:rPr>
          <w:rFonts w:ascii="Times New Roman" w:hAnsi="Times New Roman"/>
          <w:color w:val="000000" w:themeColor="text1"/>
          <w:sz w:val="28"/>
          <w:szCs w:val="28"/>
          <w:lang w:val="kk"/>
        </w:rPr>
        <w:t xml:space="preserve"> тарапты</w:t>
      </w:r>
      <w:r w:rsidR="00DA101B">
        <w:rPr>
          <w:rFonts w:ascii="Times New Roman" w:hAnsi="Times New Roman"/>
          <w:color w:val="000000" w:themeColor="text1"/>
          <w:sz w:val="28"/>
          <w:szCs w:val="28"/>
          <w:lang w:val="kk-KZ"/>
        </w:rPr>
        <w:t xml:space="preserve">ң </w:t>
      </w:r>
      <w:r w:rsidRPr="005C1C47">
        <w:rPr>
          <w:rFonts w:ascii="Times New Roman" w:hAnsi="Times New Roman"/>
          <w:color w:val="000000" w:themeColor="text1"/>
          <w:sz w:val="28"/>
          <w:szCs w:val="28"/>
          <w:lang w:val="kk"/>
        </w:rPr>
        <w:t>келісіміне, ішкі заңнамаға немесе басқа да қатынастарға сәйкес Қол қоюшы Тараптардың қолданыстағы міндеттемелерін шектемейді</w:t>
      </w:r>
      <w:r w:rsidRPr="005C1C47">
        <w:rPr>
          <w:rFonts w:ascii="Times New Roman" w:hAnsi="Times New Roman"/>
          <w:sz w:val="28"/>
          <w:szCs w:val="28"/>
          <w:lang w:val="kk"/>
        </w:rPr>
        <w:t xml:space="preserve">. </w:t>
      </w:r>
    </w:p>
    <w:p w:rsidR="00E24261" w:rsidRPr="00DA101B" w:rsidRDefault="00A21B1F" w:rsidP="00473C3A">
      <w:pPr>
        <w:tabs>
          <w:tab w:val="left" w:pos="567"/>
          <w:tab w:val="left" w:pos="993"/>
        </w:tabs>
        <w:spacing w:line="240" w:lineRule="auto"/>
        <w:ind w:firstLine="709"/>
        <w:jc w:val="both"/>
        <w:rPr>
          <w:rFonts w:ascii="Times New Roman" w:hAnsi="Times New Roman"/>
          <w:sz w:val="28"/>
          <w:szCs w:val="28"/>
          <w:lang w:val="kk"/>
        </w:rPr>
      </w:pPr>
      <w:r w:rsidRPr="005C1C47">
        <w:rPr>
          <w:rFonts w:ascii="Times New Roman" w:hAnsi="Times New Roman"/>
          <w:sz w:val="28"/>
          <w:szCs w:val="28"/>
          <w:lang w:val="kk"/>
        </w:rPr>
        <w:t xml:space="preserve">4. Осы Меморандум </w:t>
      </w:r>
      <w:r w:rsidR="009F2BC7" w:rsidRPr="005C1C47">
        <w:rPr>
          <w:rFonts w:ascii="Times New Roman" w:hAnsi="Times New Roman"/>
          <w:color w:val="000000" w:themeColor="text1"/>
          <w:sz w:val="28"/>
          <w:szCs w:val="28"/>
          <w:lang w:val="kk"/>
        </w:rPr>
        <w:t>халықаралық</w:t>
      </w:r>
      <w:r w:rsidRPr="005C1C47">
        <w:rPr>
          <w:rFonts w:ascii="Times New Roman" w:hAnsi="Times New Roman"/>
          <w:sz w:val="28"/>
          <w:szCs w:val="28"/>
          <w:lang w:val="kk"/>
        </w:rPr>
        <w:t xml:space="preserve"> шарт болып табылмайды және одан Қол қоюшы Тараптар үшін халықаралық және ұлттық құқықпен реттелетін құқықтар мен міндеттемелер туындамайды.</w:t>
      </w:r>
    </w:p>
    <w:p w:rsidR="00557EF4" w:rsidRPr="00DA101B" w:rsidRDefault="00557EF4" w:rsidP="00636DB2">
      <w:pPr>
        <w:tabs>
          <w:tab w:val="left" w:pos="567"/>
        </w:tabs>
        <w:spacing w:line="240" w:lineRule="auto"/>
        <w:ind w:firstLine="709"/>
        <w:jc w:val="both"/>
        <w:rPr>
          <w:rFonts w:ascii="Times New Roman" w:hAnsi="Times New Roman"/>
          <w:sz w:val="28"/>
          <w:szCs w:val="28"/>
          <w:lang w:val="kk"/>
        </w:rPr>
      </w:pPr>
    </w:p>
    <w:p w:rsidR="00557EF4" w:rsidRPr="00DA101B" w:rsidRDefault="00A21B1F" w:rsidP="00557EF4">
      <w:pPr>
        <w:spacing w:line="240" w:lineRule="auto"/>
        <w:jc w:val="center"/>
        <w:rPr>
          <w:rFonts w:ascii="Times New Roman" w:hAnsi="Times New Roman"/>
          <w:b/>
          <w:color w:val="000000" w:themeColor="text1"/>
          <w:sz w:val="28"/>
          <w:szCs w:val="28"/>
          <w:lang w:val="kk"/>
        </w:rPr>
      </w:pPr>
      <w:r w:rsidRPr="005C1C47">
        <w:rPr>
          <w:rFonts w:ascii="Times New Roman" w:hAnsi="Times New Roman"/>
          <w:b/>
          <w:color w:val="000000" w:themeColor="text1"/>
          <w:sz w:val="28"/>
          <w:szCs w:val="28"/>
          <w:lang w:val="kk"/>
        </w:rPr>
        <w:t xml:space="preserve">2-ПАРАГРАФ </w:t>
      </w:r>
    </w:p>
    <w:p w:rsidR="00240823" w:rsidRPr="00DA101B" w:rsidRDefault="00A21B1F" w:rsidP="00557EF4">
      <w:pPr>
        <w:spacing w:line="240" w:lineRule="auto"/>
        <w:jc w:val="center"/>
        <w:rPr>
          <w:rFonts w:ascii="Times New Roman" w:hAnsi="Times New Roman"/>
          <w:b/>
          <w:color w:val="000000" w:themeColor="text1"/>
          <w:sz w:val="28"/>
          <w:szCs w:val="28"/>
          <w:lang w:val="kk"/>
        </w:rPr>
      </w:pPr>
      <w:r w:rsidRPr="005C1C47">
        <w:rPr>
          <w:rFonts w:ascii="Times New Roman" w:hAnsi="Times New Roman"/>
          <w:b/>
          <w:color w:val="000000" w:themeColor="text1"/>
          <w:sz w:val="28"/>
          <w:szCs w:val="28"/>
          <w:lang w:val="kk"/>
        </w:rPr>
        <w:t xml:space="preserve">Қылмыстық істер жөніндегі өзара құқықтық көмек  саласындағы  </w:t>
      </w:r>
    </w:p>
    <w:p w:rsidR="00D33015" w:rsidRPr="00DA101B" w:rsidRDefault="00A21B1F" w:rsidP="00557EF4">
      <w:pPr>
        <w:spacing w:line="240" w:lineRule="auto"/>
        <w:jc w:val="center"/>
        <w:rPr>
          <w:rFonts w:ascii="Times New Roman" w:hAnsi="Times New Roman"/>
          <w:b/>
          <w:color w:val="000000" w:themeColor="text1"/>
          <w:sz w:val="28"/>
          <w:szCs w:val="28"/>
          <w:lang w:val="kk"/>
        </w:rPr>
      </w:pPr>
      <w:r w:rsidRPr="005C1C47">
        <w:rPr>
          <w:rFonts w:ascii="Times New Roman" w:hAnsi="Times New Roman"/>
          <w:b/>
          <w:color w:val="000000" w:themeColor="text1"/>
          <w:sz w:val="28"/>
          <w:szCs w:val="28"/>
          <w:lang w:val="kk"/>
        </w:rPr>
        <w:t>ынтымақтастықтың жалпы қағидаттары</w:t>
      </w:r>
    </w:p>
    <w:p w:rsidR="00D33015" w:rsidRPr="00DA101B" w:rsidRDefault="00D33015" w:rsidP="00636DB2">
      <w:pPr>
        <w:spacing w:line="240" w:lineRule="auto"/>
        <w:ind w:firstLine="709"/>
        <w:rPr>
          <w:rFonts w:ascii="Times New Roman" w:hAnsi="Times New Roman"/>
          <w:sz w:val="28"/>
          <w:szCs w:val="28"/>
          <w:lang w:val="kk"/>
        </w:rPr>
      </w:pPr>
    </w:p>
    <w:p w:rsidR="00574C09"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1. Қылмыстық істер бойынша өзара құқықтық көмек Қол қоюшы Тараптардың ішкі заңнамасына және халықаралық міндеттемелеріне сәйкес өзара іс-қимыл негізінде және осы Меморандумның мәнмәтінінде сұратылуы және көрсетілуі мүмкін.</w:t>
      </w:r>
    </w:p>
    <w:p w:rsidR="00D33015"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2. Қол қоюшы Тараптар өздерінің халықаралық құқық бойынша міндеттемелеріне сәйкес құқық үстемдігіне, адам құқықтарына және негізгі бостандықтарға деген адал берілгендіктерін  растайды.</w:t>
      </w:r>
    </w:p>
    <w:p w:rsidR="00D33015"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3. Осы Меморандум қолданысқа енгізілгенге дейін жасалған әрекеттерге немесе әрекетсіздікке байланысты қылмыстық істер бойынша өзара құқықтық көмек көрсету туралы сұрау салуларға да қолданылуы мүмкін.</w:t>
      </w:r>
    </w:p>
    <w:p w:rsidR="00D33015" w:rsidRPr="00DA101B" w:rsidRDefault="00D33015" w:rsidP="00636DB2">
      <w:pPr>
        <w:spacing w:line="240" w:lineRule="auto"/>
        <w:ind w:firstLine="709"/>
        <w:jc w:val="center"/>
        <w:rPr>
          <w:rFonts w:ascii="Times New Roman" w:hAnsi="Times New Roman"/>
          <w:sz w:val="28"/>
          <w:szCs w:val="28"/>
          <w:lang w:val="kk"/>
        </w:rPr>
      </w:pPr>
    </w:p>
    <w:p w:rsidR="00834277" w:rsidRPr="00DA101B" w:rsidRDefault="00A21B1F" w:rsidP="00834277">
      <w:pPr>
        <w:spacing w:line="240" w:lineRule="auto"/>
        <w:jc w:val="center"/>
        <w:rPr>
          <w:rFonts w:ascii="Times New Roman" w:hAnsi="Times New Roman"/>
          <w:b/>
          <w:sz w:val="28"/>
          <w:szCs w:val="28"/>
          <w:lang w:val="kk"/>
        </w:rPr>
      </w:pPr>
      <w:r w:rsidRPr="005C1C47">
        <w:rPr>
          <w:rFonts w:ascii="Times New Roman" w:hAnsi="Times New Roman"/>
          <w:b/>
          <w:sz w:val="28"/>
          <w:szCs w:val="28"/>
          <w:lang w:val="kk"/>
        </w:rPr>
        <w:t xml:space="preserve">3-ПАРАГРАФ </w:t>
      </w:r>
    </w:p>
    <w:p w:rsidR="00D33015" w:rsidRPr="00DA101B" w:rsidRDefault="00A21B1F" w:rsidP="00834277">
      <w:pPr>
        <w:spacing w:line="240" w:lineRule="auto"/>
        <w:jc w:val="center"/>
        <w:rPr>
          <w:rFonts w:ascii="Times New Roman" w:hAnsi="Times New Roman"/>
          <w:b/>
          <w:sz w:val="28"/>
          <w:szCs w:val="28"/>
          <w:lang w:val="kk"/>
        </w:rPr>
      </w:pPr>
      <w:r w:rsidRPr="005C1C47">
        <w:rPr>
          <w:rFonts w:ascii="Times New Roman" w:hAnsi="Times New Roman"/>
          <w:b/>
          <w:sz w:val="28"/>
          <w:szCs w:val="28"/>
          <w:lang w:val="kk"/>
        </w:rPr>
        <w:t>Қолдану аясы</w:t>
      </w:r>
    </w:p>
    <w:p w:rsidR="00D33015" w:rsidRPr="00DA101B" w:rsidRDefault="00D33015" w:rsidP="00636DB2">
      <w:pPr>
        <w:spacing w:line="240" w:lineRule="auto"/>
        <w:ind w:firstLine="709"/>
        <w:rPr>
          <w:rFonts w:ascii="Times New Roman" w:hAnsi="Times New Roman"/>
          <w:sz w:val="28"/>
          <w:szCs w:val="28"/>
          <w:lang w:val="kk"/>
        </w:rPr>
      </w:pPr>
    </w:p>
    <w:p w:rsidR="00D33015" w:rsidRPr="00DA101B" w:rsidRDefault="00A21B1F" w:rsidP="00473C3A">
      <w:pPr>
        <w:tabs>
          <w:tab w:val="left" w:pos="0"/>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sz w:val="28"/>
          <w:szCs w:val="28"/>
          <w:lang w:val="kk"/>
        </w:rPr>
        <w:t xml:space="preserve">1. </w:t>
      </w:r>
      <w:r w:rsidRPr="005C1C47">
        <w:rPr>
          <w:rFonts w:ascii="Times New Roman" w:hAnsi="Times New Roman"/>
          <w:sz w:val="28"/>
          <w:szCs w:val="28"/>
          <w:lang w:val="kk"/>
        </w:rPr>
        <w:tab/>
      </w:r>
      <w:r w:rsidRPr="005C1C47">
        <w:rPr>
          <w:rFonts w:ascii="Times New Roman" w:hAnsi="Times New Roman"/>
          <w:color w:val="000000" w:themeColor="text1"/>
          <w:sz w:val="28"/>
          <w:szCs w:val="28"/>
          <w:lang w:val="kk"/>
        </w:rPr>
        <w:t>Өзара құқықтық көмек төмендегі мақсаттар үшін де жүзеге асырылуы мүмкін:</w:t>
      </w:r>
    </w:p>
    <w:p w:rsidR="00D33015" w:rsidRPr="00DA101B" w:rsidRDefault="00A21B1F" w:rsidP="00473C3A">
      <w:pPr>
        <w:tabs>
          <w:tab w:val="left" w:pos="0"/>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а. құжаттарды тапсыру;</w:t>
      </w:r>
    </w:p>
    <w:p w:rsidR="00D33015" w:rsidRPr="00DA101B" w:rsidRDefault="00A21B1F" w:rsidP="00473C3A">
      <w:pPr>
        <w:tabs>
          <w:tab w:val="left" w:pos="0"/>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b. дәлелдемелерді алу және беру;</w:t>
      </w:r>
    </w:p>
    <w:p w:rsidR="00D33015" w:rsidRPr="00DA101B" w:rsidRDefault="00A21B1F" w:rsidP="00473C3A">
      <w:pPr>
        <w:tabs>
          <w:tab w:val="left" w:pos="0"/>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c.объектілерге немесе мүлікке тыйым салу, оларды тәркілеу және беру.</w:t>
      </w:r>
    </w:p>
    <w:p w:rsidR="00D33015"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2. Құқықтық көмек  төмендегі шараларды қамтуы мүмкін:</w:t>
      </w:r>
    </w:p>
    <w:p w:rsidR="00D33015" w:rsidRPr="00DA101B" w:rsidRDefault="00A21B1F" w:rsidP="00473C3A">
      <w:pPr>
        <w:tabs>
          <w:tab w:val="left" w:pos="993"/>
        </w:tabs>
        <w:spacing w:line="240" w:lineRule="auto"/>
        <w:ind w:firstLine="709"/>
        <w:jc w:val="both"/>
        <w:rPr>
          <w:rFonts w:ascii="Times New Roman" w:hAnsi="Times New Roman"/>
          <w:color w:val="000000" w:themeColor="text1"/>
          <w:sz w:val="28"/>
          <w:szCs w:val="28"/>
          <w:lang w:val="kk"/>
        </w:rPr>
      </w:pPr>
      <w:r w:rsidRPr="005C1C47">
        <w:rPr>
          <w:rFonts w:ascii="Times New Roman" w:hAnsi="Times New Roman"/>
          <w:color w:val="000000" w:themeColor="text1"/>
          <w:sz w:val="28"/>
          <w:szCs w:val="28"/>
          <w:lang w:val="kk"/>
        </w:rPr>
        <w:t>а. сот құжаттарын тапсыру;</w:t>
      </w:r>
    </w:p>
    <w:p w:rsidR="00D33015" w:rsidRPr="00DA101B" w:rsidRDefault="00A21B1F" w:rsidP="00473C3A">
      <w:pPr>
        <w:tabs>
          <w:tab w:val="left" w:pos="993"/>
        </w:tabs>
        <w:spacing w:line="240" w:lineRule="auto"/>
        <w:ind w:firstLine="709"/>
        <w:jc w:val="both"/>
        <w:rPr>
          <w:rFonts w:ascii="Times New Roman" w:hAnsi="Times New Roman"/>
          <w:sz w:val="28"/>
          <w:szCs w:val="28"/>
          <w:lang w:val="kk"/>
        </w:rPr>
      </w:pPr>
      <w:r w:rsidRPr="005C1C47">
        <w:rPr>
          <w:rFonts w:ascii="Times New Roman" w:hAnsi="Times New Roman"/>
          <w:color w:val="000000" w:themeColor="text1"/>
          <w:sz w:val="28"/>
          <w:szCs w:val="28"/>
          <w:lang w:val="kk"/>
        </w:rPr>
        <w:t>b. дәлелдемелерді жинау</w:t>
      </w:r>
      <w:r w:rsidRPr="005C1C47">
        <w:rPr>
          <w:rFonts w:ascii="Times New Roman" w:hAnsi="Times New Roman"/>
          <w:sz w:val="28"/>
          <w:szCs w:val="28"/>
          <w:lang w:val="kk"/>
        </w:rPr>
        <w:t xml:space="preserve"> немесе адамдардың өтініштерін алу;</w:t>
      </w:r>
    </w:p>
    <w:p w:rsidR="00D33015" w:rsidRPr="00DA101B" w:rsidRDefault="00A21B1F" w:rsidP="00473C3A">
      <w:pPr>
        <w:tabs>
          <w:tab w:val="left" w:pos="993"/>
        </w:tabs>
        <w:spacing w:line="240" w:lineRule="auto"/>
        <w:ind w:firstLine="709"/>
        <w:jc w:val="both"/>
        <w:rPr>
          <w:rFonts w:ascii="Times New Roman" w:hAnsi="Times New Roman"/>
          <w:sz w:val="28"/>
          <w:szCs w:val="28"/>
          <w:lang w:val="kk"/>
        </w:rPr>
      </w:pPr>
      <w:r w:rsidRPr="005C1C47">
        <w:rPr>
          <w:rFonts w:ascii="Times New Roman" w:hAnsi="Times New Roman"/>
          <w:sz w:val="28"/>
          <w:szCs w:val="28"/>
          <w:lang w:val="kk"/>
        </w:rPr>
        <w:t>c. тінту жүргізу, сондай-ақ активтерге тыйым салу және қозғалысын тоқтатып қою;</w:t>
      </w:r>
    </w:p>
    <w:p w:rsidR="00D33015" w:rsidRPr="005C1C47" w:rsidRDefault="00A21B1F" w:rsidP="00473C3A">
      <w:pPr>
        <w:tabs>
          <w:tab w:val="left" w:pos="993"/>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d. объектілер мен үй-жайларға тексеру жүргізу;</w:t>
      </w:r>
    </w:p>
    <w:p w:rsidR="00D33015" w:rsidRPr="005C1C47" w:rsidRDefault="00A21B1F" w:rsidP="00473C3A">
      <w:pPr>
        <w:tabs>
          <w:tab w:val="left" w:pos="993"/>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e. ақпаратты, құжаттарды, заттай дәлелдемелерді және сараптамалық қорытындыларды ұсыну;</w:t>
      </w:r>
    </w:p>
    <w:p w:rsidR="00D33015" w:rsidRPr="005C1C47" w:rsidRDefault="00A21B1F" w:rsidP="00473C3A">
      <w:pPr>
        <w:tabs>
          <w:tab w:val="left" w:pos="993"/>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F. банктік, қаржылық, корпоративтік немесе коммерциялық құжаттарды қоса алғанда, қажетті құжаттар мен материалдардың түпнұсқаларын немесе көшірмелерін ұсыну;</w:t>
      </w:r>
    </w:p>
    <w:p w:rsidR="00D33015" w:rsidRPr="005C1C47" w:rsidRDefault="00A21B1F" w:rsidP="00473C3A">
      <w:pPr>
        <w:tabs>
          <w:tab w:val="left" w:pos="993"/>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lastRenderedPageBreak/>
        <w:t>g. дәлелдеу мақсатында қылмыстардан түскен мүліктен, қаражаттан немесе басқа заттардан түсетін кірістерді анықтау және/немесе қадағалау;</w:t>
      </w:r>
    </w:p>
    <w:p w:rsidR="00D33015" w:rsidRPr="005C1C47" w:rsidRDefault="00A21B1F" w:rsidP="00473C3A">
      <w:pPr>
        <w:tabs>
          <w:tab w:val="left" w:pos="993"/>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h. тәркілеу немесе өтеу мақсатында объектілерді немесе мүлікті құқылы жеке  немесе заңды тұлғаға беру;</w:t>
      </w:r>
    </w:p>
    <w:p w:rsidR="00D33015" w:rsidRPr="005C1C47" w:rsidRDefault="00A21B1F" w:rsidP="00473C3A">
      <w:pPr>
        <w:tabs>
          <w:tab w:val="left" w:pos="993"/>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I. сұрау салушы мемлекетке адамдардың ерікті түрде келуіне жәрдемдесу;</w:t>
      </w:r>
    </w:p>
    <w:p w:rsidR="00D33015" w:rsidRPr="005C1C47" w:rsidRDefault="00A21B1F" w:rsidP="00473C3A">
      <w:pPr>
        <w:tabs>
          <w:tab w:val="left" w:pos="993"/>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 xml:space="preserve">j. сұрау салынатын мемлекеттің ішкі заңнамасына сәйкес көмектің кез келген басқа түрін көрсету; </w:t>
      </w:r>
    </w:p>
    <w:p w:rsidR="00D33015" w:rsidRPr="005C1C47" w:rsidRDefault="00A21B1F" w:rsidP="00473C3A">
      <w:pPr>
        <w:tabs>
          <w:tab w:val="left" w:pos="993"/>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k.</w:t>
      </w:r>
      <w:r w:rsidR="00DA101B">
        <w:rPr>
          <w:rFonts w:ascii="Times New Roman" w:hAnsi="Times New Roman"/>
          <w:sz w:val="28"/>
          <w:szCs w:val="28"/>
          <w:lang w:val="kk-KZ"/>
        </w:rPr>
        <w:t xml:space="preserve"> </w:t>
      </w:r>
      <w:r w:rsidRPr="005C1C47">
        <w:rPr>
          <w:rFonts w:ascii="Times New Roman" w:hAnsi="Times New Roman"/>
          <w:sz w:val="28"/>
          <w:szCs w:val="28"/>
          <w:lang w:val="kk"/>
        </w:rPr>
        <w:t>алдын ала сұраусыз ақпаратты өздігінен беру.</w:t>
      </w:r>
    </w:p>
    <w:p w:rsidR="00CE0B98" w:rsidRPr="005C1C47" w:rsidRDefault="00CE0B98" w:rsidP="00636DB2">
      <w:pPr>
        <w:pStyle w:val="a8"/>
        <w:spacing w:line="240" w:lineRule="auto"/>
        <w:ind w:left="0" w:firstLine="709"/>
        <w:jc w:val="both"/>
        <w:rPr>
          <w:rFonts w:ascii="Times New Roman" w:hAnsi="Times New Roman"/>
          <w:sz w:val="28"/>
          <w:szCs w:val="28"/>
          <w:lang w:val="ru-RU"/>
        </w:rPr>
      </w:pPr>
    </w:p>
    <w:p w:rsidR="00834277" w:rsidRPr="005C1C47" w:rsidRDefault="00A21B1F" w:rsidP="00834277">
      <w:pPr>
        <w:spacing w:line="240" w:lineRule="auto"/>
        <w:jc w:val="center"/>
        <w:rPr>
          <w:rFonts w:ascii="Times New Roman" w:hAnsi="Times New Roman"/>
          <w:b/>
          <w:sz w:val="28"/>
          <w:szCs w:val="28"/>
          <w:lang w:val="ru-RU"/>
        </w:rPr>
      </w:pPr>
      <w:r w:rsidRPr="005C1C47">
        <w:rPr>
          <w:rFonts w:ascii="Times New Roman" w:hAnsi="Times New Roman"/>
          <w:b/>
          <w:sz w:val="28"/>
          <w:szCs w:val="28"/>
          <w:lang w:val="kk"/>
        </w:rPr>
        <w:t>4-ПАРАГРАФ</w:t>
      </w:r>
    </w:p>
    <w:p w:rsidR="00D33015" w:rsidRPr="005C1C47" w:rsidRDefault="00A21B1F" w:rsidP="00834277">
      <w:pPr>
        <w:spacing w:line="240" w:lineRule="auto"/>
        <w:jc w:val="center"/>
        <w:rPr>
          <w:rFonts w:ascii="Times New Roman" w:hAnsi="Times New Roman"/>
          <w:sz w:val="28"/>
          <w:szCs w:val="28"/>
          <w:lang w:val="ru-RU"/>
        </w:rPr>
      </w:pPr>
      <w:r w:rsidRPr="005C1C47">
        <w:rPr>
          <w:rFonts w:ascii="Times New Roman" w:hAnsi="Times New Roman"/>
          <w:b/>
          <w:sz w:val="28"/>
          <w:szCs w:val="28"/>
          <w:lang w:val="kk"/>
        </w:rPr>
        <w:t>Ынтымақтастықты дамыту бойынша одан әрі шаралар</w:t>
      </w:r>
    </w:p>
    <w:p w:rsidR="00D33015" w:rsidRPr="005C1C47" w:rsidRDefault="00D33015" w:rsidP="00636DB2">
      <w:pPr>
        <w:spacing w:line="240" w:lineRule="auto"/>
        <w:ind w:firstLine="709"/>
        <w:rPr>
          <w:rFonts w:ascii="Times New Roman" w:hAnsi="Times New Roman"/>
          <w:sz w:val="28"/>
          <w:szCs w:val="28"/>
          <w:lang w:val="ru-RU"/>
        </w:rPr>
      </w:pPr>
    </w:p>
    <w:p w:rsidR="00D33015" w:rsidRPr="005C1C47" w:rsidRDefault="00A21B1F" w:rsidP="00636DB2">
      <w:pPr>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Осы Меморандумның 2 және 3-параграфтарында көрсетілгендей ынтымақтастықты одан әрі дамыту мақсаттарындағы шаралар төмендегілерді қамтуы мүмкін:</w:t>
      </w:r>
    </w:p>
    <w:p w:rsidR="00D33015" w:rsidRPr="005C1C47" w:rsidRDefault="00A21B1F" w:rsidP="00473C3A">
      <w:pPr>
        <w:tabs>
          <w:tab w:val="left" w:pos="1134"/>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а. Қол қоюшы Тараптардың тиісті заңдарына, құқықтық жүйелеріне және құқықтық институттарына қатысты материалдармен алмасу;</w:t>
      </w:r>
    </w:p>
    <w:p w:rsidR="00D33015" w:rsidRPr="005C1C47" w:rsidRDefault="00A21B1F" w:rsidP="00473C3A">
      <w:pPr>
        <w:tabs>
          <w:tab w:val="left" w:pos="1134"/>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 xml:space="preserve">b. </w:t>
      </w:r>
      <w:r w:rsidRPr="005C1C47">
        <w:rPr>
          <w:rFonts w:ascii="Times New Roman" w:hAnsi="Times New Roman"/>
          <w:color w:val="000000" w:themeColor="text1"/>
          <w:sz w:val="28"/>
          <w:szCs w:val="28"/>
          <w:lang w:val="kk"/>
        </w:rPr>
        <w:t>жалпы сипаттағы немесе нақты істерге қатысты өзара құқықтық көмекке</w:t>
      </w:r>
      <w:r w:rsidRPr="005C1C47">
        <w:rPr>
          <w:rFonts w:ascii="Times New Roman" w:hAnsi="Times New Roman"/>
          <w:sz w:val="28"/>
          <w:szCs w:val="28"/>
          <w:lang w:val="kk"/>
        </w:rPr>
        <w:t xml:space="preserve"> қатысты мәселелерді талқылау үшін сарапшылар кеңестерін ұйымдастыру; </w:t>
      </w:r>
    </w:p>
    <w:p w:rsidR="00D33015" w:rsidRPr="005C1C47" w:rsidRDefault="00A21B1F" w:rsidP="00473C3A">
      <w:pPr>
        <w:tabs>
          <w:tab w:val="left" w:pos="1134"/>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c. Қол қоюшы Тараптардың жауапты органдары арасында тиісті байланыстар құру және нығайту.</w:t>
      </w:r>
      <w:r w:rsidRPr="005C1C47">
        <w:rPr>
          <w:rFonts w:ascii="Times New Roman" w:hAnsi="Times New Roman"/>
          <w:sz w:val="28"/>
          <w:szCs w:val="28"/>
          <w:lang w:val="kk"/>
        </w:rPr>
        <w:tab/>
      </w:r>
    </w:p>
    <w:p w:rsidR="00473C3A" w:rsidRPr="005C1C47" w:rsidRDefault="00473C3A" w:rsidP="00473C3A">
      <w:pPr>
        <w:tabs>
          <w:tab w:val="left" w:pos="1134"/>
        </w:tabs>
        <w:spacing w:line="240" w:lineRule="auto"/>
        <w:ind w:firstLine="709"/>
        <w:jc w:val="both"/>
        <w:rPr>
          <w:rFonts w:ascii="Times New Roman" w:hAnsi="Times New Roman"/>
          <w:sz w:val="28"/>
          <w:szCs w:val="28"/>
          <w:lang w:val="ru-RU"/>
        </w:rPr>
      </w:pPr>
    </w:p>
    <w:p w:rsidR="00834277" w:rsidRPr="005C1C47" w:rsidRDefault="00A21B1F" w:rsidP="00834277">
      <w:pPr>
        <w:spacing w:line="240" w:lineRule="auto"/>
        <w:jc w:val="center"/>
        <w:rPr>
          <w:rFonts w:ascii="Times New Roman" w:hAnsi="Times New Roman"/>
          <w:b/>
          <w:sz w:val="28"/>
          <w:szCs w:val="28"/>
          <w:lang w:val="ru-RU"/>
        </w:rPr>
      </w:pPr>
      <w:r w:rsidRPr="005C1C47">
        <w:rPr>
          <w:rFonts w:ascii="Times New Roman" w:hAnsi="Times New Roman"/>
          <w:b/>
          <w:sz w:val="28"/>
          <w:szCs w:val="28"/>
          <w:lang w:val="kk"/>
        </w:rPr>
        <w:t>5-ПАРАГРАФ</w:t>
      </w:r>
    </w:p>
    <w:p w:rsidR="00D33015" w:rsidRPr="005C1C47" w:rsidRDefault="00A21B1F" w:rsidP="00834277">
      <w:pPr>
        <w:spacing w:line="240" w:lineRule="auto"/>
        <w:jc w:val="center"/>
        <w:rPr>
          <w:rFonts w:ascii="Times New Roman" w:hAnsi="Times New Roman"/>
          <w:sz w:val="28"/>
          <w:szCs w:val="28"/>
          <w:lang w:val="ru-RU"/>
        </w:rPr>
      </w:pPr>
      <w:r w:rsidRPr="005C1C47">
        <w:rPr>
          <w:rFonts w:ascii="Times New Roman" w:hAnsi="Times New Roman"/>
          <w:b/>
          <w:sz w:val="28"/>
          <w:szCs w:val="28"/>
          <w:lang w:val="kk"/>
        </w:rPr>
        <w:t>Құпиялылық</w:t>
      </w:r>
    </w:p>
    <w:p w:rsidR="00D33015" w:rsidRPr="005C1C47" w:rsidRDefault="00D33015" w:rsidP="00636DB2">
      <w:pPr>
        <w:spacing w:line="240" w:lineRule="auto"/>
        <w:ind w:firstLine="709"/>
        <w:jc w:val="center"/>
        <w:rPr>
          <w:rFonts w:ascii="Times New Roman" w:hAnsi="Times New Roman"/>
          <w:sz w:val="28"/>
          <w:szCs w:val="28"/>
          <w:lang w:val="ru-RU"/>
        </w:rPr>
      </w:pPr>
    </w:p>
    <w:p w:rsidR="00D33015" w:rsidRPr="005C1C47" w:rsidRDefault="00A21B1F" w:rsidP="00636DB2">
      <w:pPr>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 xml:space="preserve">Әрбір Қол қоюшы Тарап өзінің ішкі заңнамасында көзделген құпиялылық туралы ережелерді </w:t>
      </w:r>
      <w:r w:rsidR="00F57B6E" w:rsidRPr="005C1C47">
        <w:rPr>
          <w:rFonts w:ascii="Times New Roman" w:hAnsi="Times New Roman"/>
          <w:color w:val="000000" w:themeColor="text1"/>
          <w:sz w:val="28"/>
          <w:szCs w:val="28"/>
          <w:lang w:val="kk"/>
        </w:rPr>
        <w:t>қолданады</w:t>
      </w:r>
      <w:r w:rsidRPr="005C1C47">
        <w:rPr>
          <w:rFonts w:ascii="Times New Roman" w:hAnsi="Times New Roman"/>
          <w:sz w:val="28"/>
          <w:szCs w:val="28"/>
          <w:lang w:val="kk"/>
        </w:rPr>
        <w:t xml:space="preserve">. </w:t>
      </w:r>
    </w:p>
    <w:p w:rsidR="00834277" w:rsidRPr="005C1C47" w:rsidRDefault="00834277" w:rsidP="00636DB2">
      <w:pPr>
        <w:spacing w:line="240" w:lineRule="auto"/>
        <w:ind w:firstLine="709"/>
        <w:jc w:val="both"/>
        <w:rPr>
          <w:rFonts w:ascii="Times New Roman" w:hAnsi="Times New Roman"/>
          <w:sz w:val="28"/>
          <w:szCs w:val="28"/>
          <w:lang w:val="ru-RU"/>
        </w:rPr>
      </w:pPr>
    </w:p>
    <w:p w:rsidR="00834277" w:rsidRPr="005C1C47" w:rsidRDefault="00A21B1F" w:rsidP="00834277">
      <w:pPr>
        <w:spacing w:line="240" w:lineRule="auto"/>
        <w:jc w:val="center"/>
        <w:rPr>
          <w:rFonts w:ascii="Times New Roman" w:hAnsi="Times New Roman"/>
          <w:b/>
          <w:sz w:val="28"/>
          <w:szCs w:val="28"/>
          <w:lang w:val="ru-RU"/>
        </w:rPr>
      </w:pPr>
      <w:r w:rsidRPr="005C1C47">
        <w:rPr>
          <w:rFonts w:ascii="Times New Roman" w:hAnsi="Times New Roman"/>
          <w:b/>
          <w:sz w:val="28"/>
          <w:szCs w:val="28"/>
          <w:lang w:val="kk"/>
        </w:rPr>
        <w:t>6-ПАРАГРАФ</w:t>
      </w:r>
    </w:p>
    <w:p w:rsidR="00D33015" w:rsidRPr="005C1C47" w:rsidRDefault="00A21B1F" w:rsidP="00834277">
      <w:pPr>
        <w:spacing w:line="240" w:lineRule="auto"/>
        <w:jc w:val="center"/>
        <w:rPr>
          <w:rFonts w:ascii="Times New Roman" w:hAnsi="Times New Roman"/>
          <w:sz w:val="28"/>
          <w:szCs w:val="28"/>
          <w:lang w:val="ru-RU"/>
        </w:rPr>
      </w:pPr>
      <w:r w:rsidRPr="005C1C47">
        <w:rPr>
          <w:rFonts w:ascii="Times New Roman" w:hAnsi="Times New Roman"/>
          <w:b/>
          <w:sz w:val="28"/>
          <w:szCs w:val="28"/>
          <w:lang w:val="kk"/>
        </w:rPr>
        <w:t xml:space="preserve">Орталық органдар </w:t>
      </w:r>
    </w:p>
    <w:p w:rsidR="00D33015" w:rsidRPr="005C1C47" w:rsidRDefault="00D33015" w:rsidP="00636DB2">
      <w:pPr>
        <w:spacing w:line="240" w:lineRule="auto"/>
        <w:ind w:firstLine="709"/>
        <w:jc w:val="center"/>
        <w:rPr>
          <w:rFonts w:ascii="Times New Roman" w:hAnsi="Times New Roman"/>
          <w:sz w:val="28"/>
          <w:szCs w:val="28"/>
          <w:lang w:val="ru-RU"/>
        </w:rPr>
      </w:pPr>
    </w:p>
    <w:p w:rsidR="00D33015" w:rsidRPr="005C1C47" w:rsidRDefault="00A21B1F" w:rsidP="00060A9F">
      <w:pPr>
        <w:tabs>
          <w:tab w:val="left" w:pos="1134"/>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 xml:space="preserve">1. Қол қоюшы Тараптар осы Меморандумға сәйкес ынтымақтастыққа жауапты орталық органдарды тағайындай алады. </w:t>
      </w:r>
    </w:p>
    <w:p w:rsidR="00D33015" w:rsidRPr="005C1C47" w:rsidRDefault="00A21B1F" w:rsidP="00060A9F">
      <w:pPr>
        <w:tabs>
          <w:tab w:val="left" w:pos="1134"/>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 Қазақстан Республикасының орталық органы:</w:t>
      </w:r>
    </w:p>
    <w:p w:rsidR="00D33015" w:rsidRPr="005C1C47" w:rsidRDefault="00A21B1F" w:rsidP="00060A9F">
      <w:pPr>
        <w:tabs>
          <w:tab w:val="left" w:pos="851"/>
          <w:tab w:val="left" w:pos="1134"/>
        </w:tabs>
        <w:spacing w:line="240" w:lineRule="auto"/>
        <w:ind w:firstLine="709"/>
        <w:rPr>
          <w:rFonts w:ascii="Times New Roman" w:hAnsi="Times New Roman"/>
          <w:sz w:val="28"/>
          <w:szCs w:val="28"/>
          <w:lang w:val="ru-RU"/>
        </w:rPr>
      </w:pPr>
      <w:r w:rsidRPr="005C1C47">
        <w:rPr>
          <w:rFonts w:ascii="Times New Roman" w:hAnsi="Times New Roman"/>
          <w:sz w:val="28"/>
          <w:szCs w:val="28"/>
          <w:lang w:val="kk"/>
        </w:rPr>
        <w:t>Бас прокуратура ( Астана қаласы, Мәңгілік Ел даңғылы 14, телефон +7 7172 712676, факс +7 7172 50 64 02; e-mail: icd@prokuror.kz);</w:t>
      </w:r>
    </w:p>
    <w:p w:rsidR="00D33015" w:rsidRPr="005C1C47" w:rsidRDefault="00A21B1F" w:rsidP="00060A9F">
      <w:pPr>
        <w:tabs>
          <w:tab w:val="left" w:pos="1134"/>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 Швейцария Конфедерациясының орталық органы:</w:t>
      </w:r>
    </w:p>
    <w:p w:rsidR="00D33015" w:rsidRPr="005C1C47" w:rsidRDefault="00A21B1F" w:rsidP="00060A9F">
      <w:pPr>
        <w:tabs>
          <w:tab w:val="left" w:pos="1134"/>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 xml:space="preserve">Федеральды әділет және полиция департаменті жанындағы Федеральды әділет кеңсесі </w:t>
      </w:r>
    </w:p>
    <w:p w:rsidR="00D33015" w:rsidRPr="002B00FA" w:rsidRDefault="00A21B1F" w:rsidP="00060A9F">
      <w:pPr>
        <w:tabs>
          <w:tab w:val="left" w:pos="1134"/>
        </w:tabs>
        <w:spacing w:line="240" w:lineRule="auto"/>
        <w:ind w:firstLine="709"/>
        <w:jc w:val="both"/>
        <w:rPr>
          <w:rFonts w:ascii="Times New Roman" w:hAnsi="Times New Roman"/>
          <w:sz w:val="28"/>
          <w:szCs w:val="28"/>
          <w:lang w:val="en-US"/>
        </w:rPr>
      </w:pPr>
      <w:r w:rsidRPr="002B00FA">
        <w:rPr>
          <w:rFonts w:ascii="Times New Roman" w:hAnsi="Times New Roman"/>
          <w:sz w:val="28"/>
          <w:szCs w:val="28"/>
          <w:lang w:val="kk"/>
        </w:rPr>
        <w:t>(Bundesrain 20, CH-3003 Berne; телефон: +41 58 462 11 20; факс: +41 58 462 53 80; e-mail: irh@bj.admin.ch)</w:t>
      </w:r>
    </w:p>
    <w:p w:rsidR="00D33015" w:rsidRPr="00DA101B" w:rsidRDefault="00A21B1F" w:rsidP="00060A9F">
      <w:pPr>
        <w:tabs>
          <w:tab w:val="left" w:pos="1134"/>
        </w:tabs>
        <w:spacing w:line="240" w:lineRule="auto"/>
        <w:ind w:firstLine="709"/>
        <w:jc w:val="both"/>
        <w:rPr>
          <w:rFonts w:ascii="Times New Roman" w:hAnsi="Times New Roman"/>
          <w:sz w:val="28"/>
          <w:szCs w:val="28"/>
          <w:lang w:val="en-US"/>
        </w:rPr>
      </w:pPr>
      <w:r w:rsidRPr="005C1C47">
        <w:rPr>
          <w:rFonts w:ascii="Times New Roman" w:hAnsi="Times New Roman"/>
          <w:sz w:val="28"/>
          <w:szCs w:val="28"/>
          <w:lang w:val="kk"/>
        </w:rPr>
        <w:t>2. Орталық органдарға қатысты кез келген өзгерістер басқа Қол қоюшы Тарапқа дипломатиялық арналар арқылы хабарланады.</w:t>
      </w:r>
    </w:p>
    <w:p w:rsidR="00D33015" w:rsidRPr="00DA101B" w:rsidRDefault="00A21B1F" w:rsidP="00060A9F">
      <w:pPr>
        <w:spacing w:line="240" w:lineRule="auto"/>
        <w:ind w:firstLine="709"/>
        <w:jc w:val="both"/>
        <w:rPr>
          <w:rFonts w:ascii="Times New Roman" w:hAnsi="Times New Roman"/>
          <w:sz w:val="28"/>
          <w:szCs w:val="28"/>
          <w:lang w:val="en-US"/>
        </w:rPr>
      </w:pPr>
      <w:r w:rsidRPr="005C1C47">
        <w:rPr>
          <w:rFonts w:ascii="Times New Roman" w:hAnsi="Times New Roman"/>
          <w:sz w:val="28"/>
          <w:szCs w:val="28"/>
          <w:lang w:val="kk"/>
        </w:rPr>
        <w:t xml:space="preserve">3. Осы Меморандум шеңберінде орталық органдар бір-бірімен тікелей өзара іс-қимыл жасай алады. </w:t>
      </w:r>
    </w:p>
    <w:p w:rsidR="00D33015" w:rsidRPr="00DA101B" w:rsidRDefault="00D33015" w:rsidP="00636DB2">
      <w:pPr>
        <w:spacing w:line="240" w:lineRule="auto"/>
        <w:ind w:firstLine="709"/>
        <w:jc w:val="both"/>
        <w:rPr>
          <w:rFonts w:ascii="Times New Roman" w:hAnsi="Times New Roman"/>
          <w:sz w:val="28"/>
          <w:szCs w:val="28"/>
          <w:lang w:val="en-US"/>
        </w:rPr>
      </w:pPr>
    </w:p>
    <w:p w:rsidR="00473C3A" w:rsidRPr="00DA101B" w:rsidRDefault="00A21B1F" w:rsidP="00636DB2">
      <w:pPr>
        <w:spacing w:line="240" w:lineRule="auto"/>
        <w:ind w:firstLine="709"/>
        <w:jc w:val="center"/>
        <w:rPr>
          <w:rFonts w:ascii="Times New Roman" w:hAnsi="Times New Roman"/>
          <w:b/>
          <w:color w:val="000000" w:themeColor="text1"/>
          <w:sz w:val="28"/>
          <w:szCs w:val="28"/>
          <w:lang w:val="en-US"/>
        </w:rPr>
      </w:pPr>
      <w:r w:rsidRPr="005C1C47">
        <w:rPr>
          <w:rFonts w:ascii="Times New Roman" w:hAnsi="Times New Roman"/>
          <w:b/>
          <w:color w:val="000000" w:themeColor="text1"/>
          <w:sz w:val="28"/>
          <w:szCs w:val="28"/>
          <w:lang w:val="kk"/>
        </w:rPr>
        <w:lastRenderedPageBreak/>
        <w:t>7-ПАРАГРАФ</w:t>
      </w:r>
    </w:p>
    <w:p w:rsidR="00D33015" w:rsidRPr="00DA101B" w:rsidRDefault="00A21B1F" w:rsidP="00636DB2">
      <w:pPr>
        <w:spacing w:line="240" w:lineRule="auto"/>
        <w:ind w:firstLine="709"/>
        <w:jc w:val="center"/>
        <w:rPr>
          <w:rFonts w:ascii="Times New Roman" w:hAnsi="Times New Roman"/>
          <w:b/>
          <w:color w:val="000000" w:themeColor="text1"/>
          <w:sz w:val="28"/>
          <w:szCs w:val="28"/>
          <w:lang w:val="en-US"/>
        </w:rPr>
      </w:pPr>
      <w:r w:rsidRPr="005C1C47">
        <w:rPr>
          <w:rFonts w:ascii="Times New Roman" w:hAnsi="Times New Roman"/>
          <w:b/>
          <w:color w:val="000000" w:themeColor="text1"/>
          <w:sz w:val="28"/>
          <w:szCs w:val="28"/>
          <w:lang w:val="kk"/>
        </w:rPr>
        <w:t>Типтік сұрау салу</w:t>
      </w:r>
    </w:p>
    <w:p w:rsidR="00D33015" w:rsidRPr="00DA101B" w:rsidRDefault="00D33015" w:rsidP="00636DB2">
      <w:pPr>
        <w:spacing w:line="240" w:lineRule="auto"/>
        <w:ind w:firstLine="709"/>
        <w:jc w:val="center"/>
        <w:rPr>
          <w:rFonts w:ascii="Times New Roman" w:hAnsi="Times New Roman"/>
          <w:color w:val="000000" w:themeColor="text1"/>
          <w:sz w:val="28"/>
          <w:szCs w:val="28"/>
          <w:lang w:val="en-US"/>
        </w:rPr>
      </w:pPr>
    </w:p>
    <w:p w:rsidR="00D33015" w:rsidRPr="00DA101B" w:rsidRDefault="00A21B1F" w:rsidP="00060A9F">
      <w:pPr>
        <w:tabs>
          <w:tab w:val="left" w:pos="1134"/>
        </w:tabs>
        <w:spacing w:line="240" w:lineRule="auto"/>
        <w:ind w:firstLine="709"/>
        <w:jc w:val="both"/>
        <w:rPr>
          <w:rFonts w:ascii="Times New Roman" w:hAnsi="Times New Roman"/>
          <w:color w:val="000000" w:themeColor="text1"/>
          <w:sz w:val="28"/>
          <w:szCs w:val="28"/>
          <w:lang w:val="en-US"/>
        </w:rPr>
      </w:pPr>
      <w:r w:rsidRPr="005C1C47">
        <w:rPr>
          <w:rFonts w:ascii="Times New Roman" w:hAnsi="Times New Roman"/>
          <w:color w:val="000000" w:themeColor="text1"/>
          <w:sz w:val="28"/>
          <w:szCs w:val="28"/>
          <w:lang w:val="kk"/>
        </w:rPr>
        <w:t>1. Орталық органдар арасындағы ынтымақтастықты жеңілдету және жеделдету үшін Қол қоюшы Тараптардың ұлттық заңнамасының ерекшеліктерін ескере отырып, осы Меморандумға қосымша ретінде қоса берілетін типтік сұрау салу пайдаланылуы мүмкін.</w:t>
      </w:r>
    </w:p>
    <w:p w:rsidR="00D33015" w:rsidRPr="00DA101B" w:rsidRDefault="00A21B1F" w:rsidP="00060A9F">
      <w:pPr>
        <w:tabs>
          <w:tab w:val="left" w:pos="993"/>
        </w:tabs>
        <w:spacing w:line="240" w:lineRule="auto"/>
        <w:ind w:firstLine="709"/>
        <w:jc w:val="both"/>
        <w:rPr>
          <w:rFonts w:ascii="Times New Roman" w:hAnsi="Times New Roman"/>
          <w:color w:val="000000" w:themeColor="text1"/>
          <w:sz w:val="28"/>
          <w:szCs w:val="28"/>
          <w:lang w:val="en-US"/>
        </w:rPr>
      </w:pPr>
      <w:r w:rsidRPr="005C1C47">
        <w:rPr>
          <w:rFonts w:ascii="Times New Roman" w:hAnsi="Times New Roman"/>
          <w:color w:val="000000" w:themeColor="text1"/>
          <w:sz w:val="28"/>
          <w:szCs w:val="28"/>
          <w:lang w:val="kk"/>
        </w:rPr>
        <w:t>2. Типтік сұрау салу қылмыстық істер бойынша өзара көмектің төмендегі түрлері үшін бағдар бола алады:</w:t>
      </w:r>
    </w:p>
    <w:p w:rsidR="00D33015" w:rsidRPr="00DA101B" w:rsidRDefault="00A21B1F" w:rsidP="00060A9F">
      <w:pPr>
        <w:tabs>
          <w:tab w:val="left" w:pos="851"/>
          <w:tab w:val="left" w:pos="993"/>
        </w:tabs>
        <w:spacing w:line="240" w:lineRule="auto"/>
        <w:ind w:firstLine="709"/>
        <w:jc w:val="both"/>
        <w:rPr>
          <w:rFonts w:ascii="Times New Roman" w:hAnsi="Times New Roman"/>
          <w:color w:val="000000" w:themeColor="text1"/>
          <w:sz w:val="28"/>
          <w:szCs w:val="28"/>
          <w:lang w:val="en-US"/>
        </w:rPr>
      </w:pPr>
      <w:r w:rsidRPr="005C1C47">
        <w:rPr>
          <w:rFonts w:ascii="Times New Roman" w:hAnsi="Times New Roman"/>
          <w:color w:val="000000" w:themeColor="text1"/>
          <w:sz w:val="28"/>
          <w:szCs w:val="28"/>
          <w:lang w:val="kk"/>
        </w:rPr>
        <w:t xml:space="preserve">а. адамдарды тыңдау; </w:t>
      </w:r>
    </w:p>
    <w:p w:rsidR="00D33015" w:rsidRPr="00DA101B" w:rsidRDefault="00A21B1F" w:rsidP="00060A9F">
      <w:pPr>
        <w:tabs>
          <w:tab w:val="left" w:pos="851"/>
          <w:tab w:val="left" w:pos="993"/>
        </w:tabs>
        <w:spacing w:line="240" w:lineRule="auto"/>
        <w:ind w:firstLine="709"/>
        <w:jc w:val="both"/>
        <w:rPr>
          <w:rFonts w:ascii="Times New Roman" w:hAnsi="Times New Roman"/>
          <w:color w:val="000000" w:themeColor="text1"/>
          <w:sz w:val="28"/>
          <w:szCs w:val="28"/>
          <w:lang w:val="en-US"/>
        </w:rPr>
      </w:pPr>
      <w:r w:rsidRPr="005C1C47">
        <w:rPr>
          <w:rFonts w:ascii="Times New Roman" w:hAnsi="Times New Roman"/>
          <w:color w:val="000000" w:themeColor="text1"/>
          <w:sz w:val="28"/>
          <w:szCs w:val="28"/>
          <w:lang w:val="kk"/>
        </w:rPr>
        <w:t>b. дәлелдемелер алу;</w:t>
      </w:r>
    </w:p>
    <w:p w:rsidR="00D33015" w:rsidRPr="005C1C47" w:rsidRDefault="00DA101B" w:rsidP="00060A9F">
      <w:pPr>
        <w:tabs>
          <w:tab w:val="left" w:pos="851"/>
          <w:tab w:val="left" w:pos="993"/>
        </w:tabs>
        <w:spacing w:line="240" w:lineRule="auto"/>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kk"/>
        </w:rPr>
        <w:t>c. объектілерді және</w:t>
      </w:r>
      <w:r>
        <w:rPr>
          <w:rFonts w:ascii="Times New Roman" w:hAnsi="Times New Roman"/>
          <w:color w:val="000000" w:themeColor="text1"/>
          <w:sz w:val="28"/>
          <w:szCs w:val="28"/>
          <w:lang w:val="kk-KZ"/>
        </w:rPr>
        <w:t>/</w:t>
      </w:r>
      <w:r w:rsidR="00A21B1F" w:rsidRPr="005C1C47">
        <w:rPr>
          <w:rFonts w:ascii="Times New Roman" w:hAnsi="Times New Roman"/>
          <w:color w:val="000000" w:themeColor="text1"/>
          <w:sz w:val="28"/>
          <w:szCs w:val="28"/>
          <w:lang w:val="kk"/>
        </w:rPr>
        <w:t>немесе активтерге тыйым салу немесе қозғалыссыз қалдыру;</w:t>
      </w:r>
    </w:p>
    <w:p w:rsidR="00D33015" w:rsidRPr="005C1C47" w:rsidRDefault="00A21B1F" w:rsidP="00060A9F">
      <w:pPr>
        <w:tabs>
          <w:tab w:val="left" w:pos="851"/>
          <w:tab w:val="left" w:pos="993"/>
        </w:tabs>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d. тәркілеу немесе қайтару мақсатында активтерді беру (активтерді қайтару).</w:t>
      </w:r>
    </w:p>
    <w:p w:rsidR="00565857" w:rsidRPr="005C1C47" w:rsidRDefault="00A21B1F" w:rsidP="00060A9F">
      <w:pPr>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 xml:space="preserve">3. Орталық органдар арасындағы келісім бойынша </w:t>
      </w:r>
      <w:r w:rsidR="008F08A4" w:rsidRPr="00FA335E">
        <w:rPr>
          <w:rFonts w:ascii="Times New Roman" w:hAnsi="Times New Roman"/>
          <w:color w:val="000000" w:themeColor="text1"/>
          <w:sz w:val="28"/>
          <w:szCs w:val="28"/>
          <w:lang w:val="kk"/>
        </w:rPr>
        <w:t>құқықтық</w:t>
      </w:r>
      <w:r w:rsidRPr="005C1C47">
        <w:rPr>
          <w:rFonts w:ascii="Times New Roman" w:hAnsi="Times New Roman"/>
          <w:color w:val="000000" w:themeColor="text1"/>
          <w:sz w:val="28"/>
          <w:szCs w:val="28"/>
          <w:lang w:val="kk"/>
        </w:rPr>
        <w:t xml:space="preserve"> көмек туралы сұрау салулар және оларға қоса берілген материалдармен жауаптар электрондық форматта жіберілуі мүмкін. </w:t>
      </w:r>
    </w:p>
    <w:p w:rsidR="00565857" w:rsidRPr="005C1C47" w:rsidRDefault="00565857" w:rsidP="00636DB2">
      <w:pPr>
        <w:spacing w:line="240" w:lineRule="auto"/>
        <w:ind w:firstLine="709"/>
        <w:jc w:val="both"/>
        <w:rPr>
          <w:rFonts w:ascii="Times New Roman" w:hAnsi="Times New Roman"/>
          <w:sz w:val="28"/>
          <w:szCs w:val="28"/>
          <w:lang w:val="ru-RU"/>
        </w:rPr>
      </w:pPr>
    </w:p>
    <w:p w:rsidR="00834277" w:rsidRPr="005C1C47" w:rsidRDefault="00D33015" w:rsidP="00834277">
      <w:pPr>
        <w:spacing w:line="240" w:lineRule="auto"/>
        <w:jc w:val="center"/>
        <w:rPr>
          <w:rFonts w:ascii="Times New Roman" w:hAnsi="Times New Roman"/>
          <w:b/>
          <w:color w:val="000000" w:themeColor="text1"/>
          <w:sz w:val="28"/>
          <w:szCs w:val="28"/>
          <w:lang w:val="ru-RU"/>
        </w:rPr>
      </w:pPr>
      <w:r w:rsidRPr="005C1C47">
        <w:rPr>
          <w:rFonts w:ascii="Times New Roman" w:hAnsi="Times New Roman"/>
          <w:b/>
          <w:color w:val="000000" w:themeColor="text1"/>
          <w:sz w:val="28"/>
          <w:szCs w:val="28"/>
          <w:lang w:val="kk"/>
        </w:rPr>
        <w:t>8-ПАРАГРАФ</w:t>
      </w:r>
    </w:p>
    <w:p w:rsidR="00D33015" w:rsidRPr="005C1C47" w:rsidRDefault="00A21B1F" w:rsidP="00834277">
      <w:pPr>
        <w:spacing w:line="240" w:lineRule="auto"/>
        <w:jc w:val="center"/>
        <w:rPr>
          <w:rFonts w:ascii="Times New Roman" w:hAnsi="Times New Roman"/>
          <w:b/>
          <w:color w:val="000000" w:themeColor="text1"/>
          <w:sz w:val="28"/>
          <w:szCs w:val="28"/>
          <w:lang w:val="ru-RU"/>
        </w:rPr>
      </w:pPr>
      <w:r w:rsidRPr="005C1C47">
        <w:rPr>
          <w:rFonts w:ascii="Times New Roman" w:hAnsi="Times New Roman"/>
          <w:b/>
          <w:color w:val="000000" w:themeColor="text1"/>
          <w:sz w:val="28"/>
          <w:szCs w:val="28"/>
          <w:lang w:val="kk"/>
        </w:rPr>
        <w:t>Құқықтық көмек көрсету туралы сұрау салуларға байланысты көмек</w:t>
      </w:r>
    </w:p>
    <w:p w:rsidR="00834277" w:rsidRPr="005C1C47" w:rsidRDefault="00834277" w:rsidP="00834277">
      <w:pPr>
        <w:spacing w:line="240" w:lineRule="auto"/>
        <w:jc w:val="center"/>
        <w:rPr>
          <w:rFonts w:ascii="Times New Roman" w:hAnsi="Times New Roman"/>
          <w:sz w:val="28"/>
          <w:szCs w:val="28"/>
          <w:lang w:val="ru-RU"/>
        </w:rPr>
      </w:pPr>
    </w:p>
    <w:p w:rsidR="00D33015" w:rsidRPr="005C1C47" w:rsidRDefault="00A21B1F" w:rsidP="00060A9F">
      <w:pPr>
        <w:tabs>
          <w:tab w:val="left" w:pos="993"/>
        </w:tabs>
        <w:spacing w:line="240" w:lineRule="auto"/>
        <w:ind w:firstLine="709"/>
        <w:jc w:val="both"/>
        <w:rPr>
          <w:rFonts w:ascii="Times New Roman" w:hAnsi="Times New Roman"/>
          <w:sz w:val="28"/>
          <w:szCs w:val="28"/>
          <w:lang w:val="ru-RU"/>
        </w:rPr>
      </w:pPr>
      <w:r w:rsidRPr="005C1C47">
        <w:rPr>
          <w:rFonts w:ascii="Times New Roman" w:hAnsi="Times New Roman"/>
          <w:sz w:val="28"/>
          <w:szCs w:val="28"/>
          <w:lang w:val="kk"/>
        </w:rPr>
        <w:t xml:space="preserve">1. Ең тиімді ынтымақтастықты қамтамасыз ету үшін </w:t>
      </w:r>
      <w:r w:rsidR="00DA101B">
        <w:rPr>
          <w:rFonts w:ascii="Times New Roman" w:hAnsi="Times New Roman"/>
          <w:sz w:val="28"/>
          <w:szCs w:val="28"/>
          <w:lang w:val="kk-KZ"/>
        </w:rPr>
        <w:t>О</w:t>
      </w:r>
      <w:r w:rsidRPr="005C1C47">
        <w:rPr>
          <w:rFonts w:ascii="Times New Roman" w:hAnsi="Times New Roman"/>
          <w:sz w:val="28"/>
          <w:szCs w:val="28"/>
          <w:lang w:val="kk"/>
        </w:rPr>
        <w:t>рталық органдар бір-бірімен кеңесуі мүмкін.</w:t>
      </w:r>
    </w:p>
    <w:p w:rsidR="00D33015" w:rsidRPr="005C1C47" w:rsidRDefault="00A21B1F" w:rsidP="00060A9F">
      <w:pPr>
        <w:tabs>
          <w:tab w:val="left" w:pos="993"/>
        </w:tabs>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sz w:val="28"/>
          <w:szCs w:val="28"/>
          <w:lang w:val="kk"/>
        </w:rPr>
        <w:t xml:space="preserve">2. Осы мақсатта Орталық органдар </w:t>
      </w:r>
      <w:r w:rsidRPr="005C1C47">
        <w:rPr>
          <w:rFonts w:ascii="Times New Roman" w:hAnsi="Times New Roman"/>
          <w:color w:val="000000" w:themeColor="text1"/>
          <w:sz w:val="28"/>
          <w:szCs w:val="28"/>
          <w:lang w:val="kk"/>
        </w:rPr>
        <w:t>өзара құқықтық көмек сұрау салуды дайындау кезеңінде бір-біріне кеңес бере алады.</w:t>
      </w:r>
    </w:p>
    <w:p w:rsidR="00D33015" w:rsidRPr="005C1C47" w:rsidRDefault="00D33015" w:rsidP="00636DB2">
      <w:pPr>
        <w:spacing w:line="240" w:lineRule="auto"/>
        <w:ind w:firstLine="709"/>
        <w:jc w:val="center"/>
        <w:rPr>
          <w:rFonts w:ascii="Times New Roman" w:hAnsi="Times New Roman"/>
          <w:sz w:val="28"/>
          <w:szCs w:val="28"/>
          <w:lang w:val="ru-RU"/>
        </w:rPr>
      </w:pPr>
    </w:p>
    <w:p w:rsidR="00834277" w:rsidRPr="005C1C47" w:rsidRDefault="00A21B1F" w:rsidP="00B41447">
      <w:pPr>
        <w:spacing w:line="240" w:lineRule="auto"/>
        <w:jc w:val="center"/>
        <w:rPr>
          <w:rFonts w:ascii="Times New Roman" w:hAnsi="Times New Roman"/>
          <w:b/>
          <w:color w:val="000000" w:themeColor="text1"/>
          <w:sz w:val="28"/>
          <w:szCs w:val="28"/>
          <w:lang w:val="ru-RU"/>
        </w:rPr>
      </w:pPr>
      <w:r w:rsidRPr="005C1C47">
        <w:rPr>
          <w:rFonts w:ascii="Times New Roman" w:hAnsi="Times New Roman"/>
          <w:b/>
          <w:color w:val="000000" w:themeColor="text1"/>
          <w:sz w:val="28"/>
          <w:szCs w:val="28"/>
          <w:lang w:val="kk"/>
        </w:rPr>
        <w:t xml:space="preserve">9-ПАРАГРАФ </w:t>
      </w:r>
    </w:p>
    <w:p w:rsidR="00D33015" w:rsidRPr="005C1C47" w:rsidRDefault="00A21B1F" w:rsidP="00B41447">
      <w:pPr>
        <w:spacing w:line="240" w:lineRule="auto"/>
        <w:jc w:val="center"/>
        <w:rPr>
          <w:rFonts w:ascii="Times New Roman" w:hAnsi="Times New Roman"/>
          <w:b/>
          <w:sz w:val="28"/>
          <w:szCs w:val="28"/>
          <w:lang w:val="ru-RU"/>
        </w:rPr>
      </w:pPr>
      <w:r w:rsidRPr="005C1C47">
        <w:rPr>
          <w:rFonts w:ascii="Times New Roman" w:hAnsi="Times New Roman"/>
          <w:b/>
          <w:sz w:val="28"/>
          <w:szCs w:val="28"/>
          <w:lang w:val="kk"/>
        </w:rPr>
        <w:t>Қолданылатын тіл</w:t>
      </w:r>
    </w:p>
    <w:p w:rsidR="00D33015" w:rsidRPr="005C1C47" w:rsidRDefault="00D33015" w:rsidP="00636DB2">
      <w:pPr>
        <w:spacing w:line="240" w:lineRule="auto"/>
        <w:ind w:firstLine="709"/>
        <w:jc w:val="both"/>
        <w:rPr>
          <w:rFonts w:ascii="Times New Roman" w:hAnsi="Times New Roman"/>
          <w:sz w:val="28"/>
          <w:szCs w:val="28"/>
          <w:lang w:val="ru-RU"/>
        </w:rPr>
      </w:pPr>
    </w:p>
    <w:p w:rsidR="008762CD" w:rsidRPr="005C1C47" w:rsidRDefault="00A21B1F" w:rsidP="00206003">
      <w:pPr>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1. Орталық органдар ағылшын тілінде диалог жүргізе алады.</w:t>
      </w:r>
    </w:p>
    <w:p w:rsidR="009836C3" w:rsidRPr="005C1C47" w:rsidRDefault="00A21B1F" w:rsidP="00206003">
      <w:pPr>
        <w:spacing w:line="240" w:lineRule="auto"/>
        <w:ind w:firstLine="709"/>
        <w:jc w:val="both"/>
        <w:rPr>
          <w:rFonts w:ascii="Times New Roman" w:hAnsi="Times New Roman"/>
          <w:strike/>
          <w:color w:val="000000" w:themeColor="text1"/>
          <w:sz w:val="28"/>
          <w:szCs w:val="28"/>
          <w:lang w:val="ru-RU"/>
        </w:rPr>
      </w:pPr>
      <w:r w:rsidRPr="005C1C47">
        <w:rPr>
          <w:rFonts w:ascii="Times New Roman" w:hAnsi="Times New Roman"/>
          <w:color w:val="000000" w:themeColor="text1"/>
          <w:sz w:val="28"/>
          <w:szCs w:val="28"/>
          <w:lang w:val="kk"/>
        </w:rPr>
        <w:t>2. Құқықтық көмек көрсету туралы сұрау салулар мен ілеспе құжаттар сұрау салынатын Қол қоюшы Тараптың тілдерінің біріне аудармамен қоса беріледі.</w:t>
      </w:r>
    </w:p>
    <w:p w:rsidR="008762CD" w:rsidRPr="005C1C47" w:rsidRDefault="00A21B1F" w:rsidP="00206003">
      <w:pPr>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 xml:space="preserve">3. Төтенше жағдайларда немесе Орталық органдар арасындағы келісім бойынша құқықтық көмек көрсету туралы сұрау салулар мен растайтын құжаттар ағылшын тілінде жіберілуі мүмкін. </w:t>
      </w:r>
    </w:p>
    <w:p w:rsidR="008F08A4" w:rsidRPr="005C1C47" w:rsidRDefault="00A21B1F" w:rsidP="00206003">
      <w:pPr>
        <w:spacing w:line="240" w:lineRule="auto"/>
        <w:ind w:firstLine="709"/>
        <w:jc w:val="both"/>
        <w:rPr>
          <w:rFonts w:ascii="Times New Roman" w:hAnsi="Times New Roman"/>
          <w:color w:val="000000" w:themeColor="text1"/>
          <w:sz w:val="28"/>
          <w:szCs w:val="28"/>
          <w:lang w:val="ru-RU"/>
        </w:rPr>
      </w:pPr>
      <w:r w:rsidRPr="005C1C47">
        <w:rPr>
          <w:rFonts w:ascii="Times New Roman" w:hAnsi="Times New Roman"/>
          <w:color w:val="000000" w:themeColor="text1"/>
          <w:sz w:val="28"/>
          <w:szCs w:val="28"/>
          <w:lang w:val="kk"/>
        </w:rPr>
        <w:t>4. Осы Меморандумның қолданысына жататын басқа да құжаттар ағылшын тілінде жіберілуі мүмкін.</w:t>
      </w:r>
    </w:p>
    <w:p w:rsidR="00D33015" w:rsidRPr="005C1C47" w:rsidRDefault="00D33015" w:rsidP="00636DB2">
      <w:pPr>
        <w:spacing w:line="240" w:lineRule="auto"/>
        <w:ind w:firstLine="709"/>
        <w:jc w:val="both"/>
        <w:rPr>
          <w:rFonts w:ascii="Times New Roman" w:hAnsi="Times New Roman"/>
          <w:sz w:val="28"/>
          <w:szCs w:val="28"/>
          <w:lang w:val="ru-RU"/>
        </w:rPr>
      </w:pPr>
    </w:p>
    <w:p w:rsidR="00473C3A" w:rsidRPr="005C1C47" w:rsidRDefault="00A21B1F" w:rsidP="00473C3A">
      <w:pPr>
        <w:spacing w:line="240" w:lineRule="auto"/>
        <w:jc w:val="center"/>
        <w:rPr>
          <w:rFonts w:ascii="Times New Roman" w:hAnsi="Times New Roman"/>
          <w:b/>
          <w:color w:val="000000" w:themeColor="text1"/>
          <w:sz w:val="28"/>
          <w:szCs w:val="28"/>
          <w:lang w:val="ru-RU"/>
        </w:rPr>
      </w:pPr>
      <w:r w:rsidRPr="005C1C47">
        <w:rPr>
          <w:rFonts w:ascii="Times New Roman" w:hAnsi="Times New Roman"/>
          <w:b/>
          <w:color w:val="000000" w:themeColor="text1"/>
          <w:sz w:val="28"/>
          <w:szCs w:val="28"/>
          <w:lang w:val="kk"/>
        </w:rPr>
        <w:t>10-ПАРАГРАФ</w:t>
      </w:r>
    </w:p>
    <w:p w:rsidR="00D33015" w:rsidRPr="005C1C47" w:rsidRDefault="00A21B1F" w:rsidP="00473C3A">
      <w:pPr>
        <w:spacing w:line="240" w:lineRule="auto"/>
        <w:jc w:val="center"/>
        <w:rPr>
          <w:rFonts w:ascii="Times New Roman" w:hAnsi="Times New Roman"/>
          <w:b/>
          <w:color w:val="000000" w:themeColor="text1"/>
          <w:sz w:val="28"/>
          <w:szCs w:val="28"/>
          <w:lang w:val="ru-RU"/>
        </w:rPr>
      </w:pPr>
      <w:r w:rsidRPr="005C1C47">
        <w:rPr>
          <w:rFonts w:ascii="Times New Roman" w:hAnsi="Times New Roman"/>
          <w:b/>
          <w:color w:val="000000" w:themeColor="text1"/>
          <w:sz w:val="28"/>
          <w:szCs w:val="28"/>
          <w:lang w:val="kk"/>
        </w:rPr>
        <w:t>Түзетулер</w:t>
      </w:r>
    </w:p>
    <w:p w:rsidR="00D33015" w:rsidRPr="005C1C47" w:rsidRDefault="00D33015" w:rsidP="00636DB2">
      <w:pPr>
        <w:spacing w:line="240" w:lineRule="auto"/>
        <w:ind w:firstLine="709"/>
        <w:jc w:val="both"/>
        <w:rPr>
          <w:rFonts w:ascii="Times New Roman" w:hAnsi="Times New Roman"/>
          <w:sz w:val="28"/>
          <w:szCs w:val="28"/>
          <w:lang w:val="ru-RU"/>
        </w:rPr>
      </w:pPr>
    </w:p>
    <w:p w:rsidR="00103164" w:rsidRPr="005C1C47" w:rsidRDefault="00A21B1F" w:rsidP="00636DB2">
      <w:pPr>
        <w:spacing w:line="240" w:lineRule="auto"/>
        <w:ind w:firstLine="709"/>
        <w:jc w:val="both"/>
        <w:rPr>
          <w:rFonts w:ascii="Times New Roman" w:hAnsi="Times New Roman"/>
          <w:sz w:val="28"/>
          <w:szCs w:val="28"/>
          <w:lang w:val="ru-RU"/>
        </w:rPr>
      </w:pPr>
      <w:r w:rsidRPr="005C1C47">
        <w:rPr>
          <w:rFonts w:ascii="Times New Roman" w:hAnsi="Times New Roman"/>
          <w:color w:val="000000" w:themeColor="text1"/>
          <w:sz w:val="28"/>
          <w:szCs w:val="28"/>
          <w:lang w:val="kk"/>
        </w:rPr>
        <w:t xml:space="preserve">Осы Меморандум немесе оған қосымша Қол қоюшы Тараптардың өзара келісімі бойынша кез келген уақытта жазбаша нысанда </w:t>
      </w:r>
      <w:r w:rsidR="008F08A4" w:rsidRPr="005C1C47">
        <w:rPr>
          <w:rFonts w:ascii="Times New Roman" w:hAnsi="Times New Roman"/>
          <w:sz w:val="28"/>
          <w:szCs w:val="28"/>
          <w:lang w:val="kk"/>
        </w:rPr>
        <w:t>өзгертілуі</w:t>
      </w:r>
      <w:r w:rsidR="008F08A4" w:rsidRPr="005C1C47">
        <w:rPr>
          <w:rFonts w:ascii="Times New Roman" w:hAnsi="Times New Roman"/>
          <w:color w:val="000000" w:themeColor="text1"/>
          <w:sz w:val="28"/>
          <w:szCs w:val="28"/>
          <w:lang w:val="kk"/>
        </w:rPr>
        <w:t xml:space="preserve"> мүмкін</w:t>
      </w:r>
      <w:r w:rsidR="008F08A4" w:rsidRPr="005C1C47">
        <w:rPr>
          <w:rFonts w:ascii="Times New Roman" w:hAnsi="Times New Roman"/>
          <w:sz w:val="28"/>
          <w:szCs w:val="28"/>
          <w:lang w:val="kk"/>
        </w:rPr>
        <w:t xml:space="preserve">. </w:t>
      </w:r>
    </w:p>
    <w:p w:rsidR="00D33015" w:rsidRPr="005C1C47" w:rsidRDefault="00D33015" w:rsidP="00636DB2">
      <w:pPr>
        <w:spacing w:line="240" w:lineRule="auto"/>
        <w:ind w:firstLine="709"/>
        <w:jc w:val="both"/>
        <w:rPr>
          <w:rFonts w:ascii="Times New Roman" w:hAnsi="Times New Roman"/>
          <w:sz w:val="28"/>
          <w:szCs w:val="28"/>
          <w:lang w:val="ru-RU"/>
        </w:rPr>
      </w:pPr>
    </w:p>
    <w:p w:rsidR="00473C3A" w:rsidRPr="005C1C47" w:rsidRDefault="00A21B1F" w:rsidP="00473C3A">
      <w:pPr>
        <w:spacing w:line="240" w:lineRule="auto"/>
        <w:jc w:val="center"/>
        <w:rPr>
          <w:rFonts w:ascii="Times New Roman" w:hAnsi="Times New Roman"/>
          <w:b/>
          <w:color w:val="000000" w:themeColor="text1"/>
          <w:sz w:val="28"/>
          <w:szCs w:val="28"/>
          <w:lang w:val="ru-RU"/>
        </w:rPr>
      </w:pPr>
      <w:r w:rsidRPr="005C1C47">
        <w:rPr>
          <w:rFonts w:ascii="Times New Roman" w:hAnsi="Times New Roman"/>
          <w:b/>
          <w:color w:val="000000" w:themeColor="text1"/>
          <w:sz w:val="28"/>
          <w:szCs w:val="28"/>
          <w:lang w:val="kk"/>
        </w:rPr>
        <w:lastRenderedPageBreak/>
        <w:t xml:space="preserve">11-ПАРАГРАФ </w:t>
      </w:r>
    </w:p>
    <w:p w:rsidR="00D33015" w:rsidRPr="005C1C47" w:rsidRDefault="00A21B1F" w:rsidP="00473C3A">
      <w:pPr>
        <w:spacing w:line="240" w:lineRule="auto"/>
        <w:jc w:val="center"/>
        <w:rPr>
          <w:rFonts w:ascii="Times New Roman" w:hAnsi="Times New Roman"/>
          <w:b/>
          <w:sz w:val="28"/>
          <w:szCs w:val="28"/>
          <w:lang w:val="ru-RU"/>
        </w:rPr>
      </w:pPr>
      <w:r w:rsidRPr="005C1C47">
        <w:rPr>
          <w:rFonts w:ascii="Times New Roman" w:hAnsi="Times New Roman"/>
          <w:b/>
          <w:sz w:val="28"/>
          <w:szCs w:val="28"/>
          <w:lang w:val="kk"/>
        </w:rPr>
        <w:t xml:space="preserve">Қолдануы </w:t>
      </w:r>
    </w:p>
    <w:p w:rsidR="00D33015" w:rsidRPr="005C1C47" w:rsidRDefault="00D33015" w:rsidP="00636DB2">
      <w:pPr>
        <w:spacing w:line="240" w:lineRule="auto"/>
        <w:ind w:firstLine="709"/>
        <w:jc w:val="both"/>
        <w:rPr>
          <w:rFonts w:ascii="Times New Roman" w:hAnsi="Times New Roman"/>
          <w:b/>
          <w:sz w:val="28"/>
          <w:szCs w:val="28"/>
          <w:lang w:val="ru-RU"/>
        </w:rPr>
      </w:pPr>
    </w:p>
    <w:p w:rsidR="00D33015" w:rsidRPr="005C1C47" w:rsidRDefault="00A21B1F" w:rsidP="00636DB2">
      <w:pPr>
        <w:spacing w:line="240" w:lineRule="auto"/>
        <w:ind w:firstLine="709"/>
        <w:jc w:val="both"/>
        <w:rPr>
          <w:rFonts w:ascii="Times New Roman" w:hAnsi="Times New Roman"/>
          <w:strike/>
          <w:sz w:val="28"/>
          <w:szCs w:val="28"/>
          <w:lang w:val="ru-RU"/>
        </w:rPr>
      </w:pPr>
      <w:r w:rsidRPr="005C1C47">
        <w:rPr>
          <w:rFonts w:ascii="Times New Roman" w:hAnsi="Times New Roman"/>
          <w:sz w:val="28"/>
          <w:szCs w:val="28"/>
          <w:lang w:val="kk"/>
        </w:rPr>
        <w:t xml:space="preserve">Осы Өзара түсіністік туралы Меморандум оған қол қоюшы тараптар қол қойған күннен бастап қолданылады. </w:t>
      </w:r>
    </w:p>
    <w:p w:rsidR="00D33015" w:rsidRPr="005C1C47" w:rsidRDefault="00D33015" w:rsidP="00636DB2">
      <w:pPr>
        <w:spacing w:line="240" w:lineRule="auto"/>
        <w:ind w:firstLine="709"/>
        <w:jc w:val="both"/>
        <w:rPr>
          <w:rFonts w:ascii="Times New Roman" w:hAnsi="Times New Roman"/>
          <w:sz w:val="28"/>
          <w:szCs w:val="28"/>
          <w:lang w:val="ru-RU"/>
        </w:rPr>
      </w:pPr>
    </w:p>
    <w:p w:rsidR="00DB39A2" w:rsidRPr="00DA101B" w:rsidRDefault="00071E45" w:rsidP="00636DB2">
      <w:pPr>
        <w:suppressAutoHyphens/>
        <w:spacing w:line="240" w:lineRule="auto"/>
        <w:ind w:firstLine="709"/>
        <w:jc w:val="both"/>
        <w:rPr>
          <w:rFonts w:ascii="Times New Roman" w:hAnsi="Times New Roman"/>
          <w:color w:val="000000" w:themeColor="text1"/>
          <w:sz w:val="28"/>
          <w:szCs w:val="28"/>
          <w:lang w:val="kk"/>
        </w:rPr>
      </w:pPr>
      <w:r>
        <w:rPr>
          <w:rFonts w:ascii="Times New Roman" w:hAnsi="Times New Roman"/>
          <w:color w:val="000000" w:themeColor="text1"/>
          <w:sz w:val="28"/>
          <w:szCs w:val="28"/>
          <w:lang w:val="ru-RU"/>
        </w:rPr>
        <w:t xml:space="preserve">_________________ 2024 </w:t>
      </w:r>
      <w:proofErr w:type="spellStart"/>
      <w:r>
        <w:rPr>
          <w:rFonts w:ascii="Times New Roman" w:hAnsi="Times New Roman"/>
          <w:color w:val="000000" w:themeColor="text1"/>
          <w:sz w:val="28"/>
          <w:szCs w:val="28"/>
          <w:lang w:val="ru-RU"/>
        </w:rPr>
        <w:t>жы</w:t>
      </w:r>
      <w:proofErr w:type="spellEnd"/>
      <w:r>
        <w:rPr>
          <w:rFonts w:ascii="Times New Roman" w:hAnsi="Times New Roman"/>
          <w:color w:val="000000" w:themeColor="text1"/>
          <w:sz w:val="28"/>
          <w:szCs w:val="28"/>
          <w:lang w:val="kk-KZ"/>
        </w:rPr>
        <w:t>лғы</w:t>
      </w:r>
      <w:r w:rsidR="00A21B1F" w:rsidRPr="005C1C47">
        <w:rPr>
          <w:rFonts w:ascii="Times New Roman" w:hAnsi="Times New Roman"/>
          <w:color w:val="000000" w:themeColor="text1"/>
          <w:sz w:val="28"/>
          <w:szCs w:val="28"/>
          <w:lang w:val="kk"/>
        </w:rPr>
        <w:t xml:space="preserve"> </w:t>
      </w:r>
      <w:r w:rsidR="00DA101B">
        <w:rPr>
          <w:rFonts w:ascii="Times New Roman" w:hAnsi="Times New Roman"/>
          <w:color w:val="000000" w:themeColor="text1"/>
          <w:sz w:val="28"/>
          <w:szCs w:val="28"/>
          <w:lang w:val="kk-KZ"/>
        </w:rPr>
        <w:t>«</w:t>
      </w:r>
      <w:r w:rsidR="00A21B1F" w:rsidRPr="005C1C47">
        <w:rPr>
          <w:rFonts w:ascii="Times New Roman" w:hAnsi="Times New Roman"/>
          <w:color w:val="000000" w:themeColor="text1"/>
          <w:sz w:val="28"/>
          <w:szCs w:val="28"/>
          <w:lang w:val="kk"/>
        </w:rPr>
        <w:t>____</w:t>
      </w:r>
      <w:r w:rsidR="00DA101B">
        <w:rPr>
          <w:rFonts w:ascii="Times New Roman" w:hAnsi="Times New Roman"/>
          <w:color w:val="000000" w:themeColor="text1"/>
          <w:sz w:val="28"/>
          <w:szCs w:val="28"/>
          <w:lang w:val="kk-KZ"/>
        </w:rPr>
        <w:t>»</w:t>
      </w:r>
      <w:r w:rsidR="00A21B1F" w:rsidRPr="005C1C47">
        <w:rPr>
          <w:rFonts w:ascii="Times New Roman" w:hAnsi="Times New Roman"/>
          <w:color w:val="000000" w:themeColor="text1"/>
          <w:sz w:val="28"/>
          <w:szCs w:val="28"/>
          <w:lang w:val="kk"/>
        </w:rPr>
        <w:t xml:space="preserve"> _______</w:t>
      </w:r>
      <w:r>
        <w:rPr>
          <w:rFonts w:ascii="Times New Roman" w:hAnsi="Times New Roman"/>
          <w:color w:val="000000" w:themeColor="text1"/>
          <w:sz w:val="28"/>
          <w:szCs w:val="28"/>
          <w:lang w:val="ru-RU"/>
        </w:rPr>
        <w:t>_____</w:t>
      </w:r>
      <w:r w:rsidR="00A21B1F" w:rsidRPr="005C1C47">
        <w:rPr>
          <w:rFonts w:ascii="Times New Roman" w:hAnsi="Times New Roman"/>
          <w:color w:val="000000" w:themeColor="text1"/>
          <w:sz w:val="28"/>
          <w:szCs w:val="28"/>
          <w:lang w:val="kk"/>
        </w:rPr>
        <w:t xml:space="preserve"> екі данада қазақ, </w:t>
      </w:r>
      <w:r w:rsidR="00B86D06">
        <w:rPr>
          <w:rFonts w:ascii="Times New Roman" w:hAnsi="Times New Roman"/>
          <w:color w:val="000000" w:themeColor="text1"/>
          <w:sz w:val="28"/>
          <w:szCs w:val="28"/>
          <w:lang w:val="ru-RU"/>
        </w:rPr>
        <w:t>француз</w:t>
      </w:r>
      <w:r w:rsidR="00A21B1F" w:rsidRPr="005C1C47">
        <w:rPr>
          <w:rFonts w:ascii="Times New Roman" w:hAnsi="Times New Roman"/>
          <w:color w:val="000000" w:themeColor="text1"/>
          <w:sz w:val="28"/>
          <w:szCs w:val="28"/>
          <w:lang w:val="kk"/>
        </w:rPr>
        <w:t xml:space="preserve"> жә</w:t>
      </w:r>
      <w:proofErr w:type="gramStart"/>
      <w:r w:rsidR="00A21B1F" w:rsidRPr="005C1C47">
        <w:rPr>
          <w:rFonts w:ascii="Times New Roman" w:hAnsi="Times New Roman"/>
          <w:color w:val="000000" w:themeColor="text1"/>
          <w:sz w:val="28"/>
          <w:szCs w:val="28"/>
          <w:lang w:val="kk"/>
        </w:rPr>
        <w:t>не</w:t>
      </w:r>
      <w:proofErr w:type="gramEnd"/>
      <w:r w:rsidR="00A21B1F" w:rsidRPr="005C1C47">
        <w:rPr>
          <w:rFonts w:ascii="Times New Roman" w:hAnsi="Times New Roman"/>
          <w:color w:val="000000" w:themeColor="text1"/>
          <w:sz w:val="28"/>
          <w:szCs w:val="28"/>
          <w:lang w:val="kk"/>
        </w:rPr>
        <w:t xml:space="preserve"> ағылшын тілдерінде қол қойылды. Осы Меморандумның ережелерін түсіндіруде сәйкессіздіктер туындаған жағдайда, Қол қоюшы тараптар ағылшын тіліндегі мәтінге жүгінеді.</w:t>
      </w:r>
    </w:p>
    <w:p w:rsidR="00D33015" w:rsidRPr="00DA101B" w:rsidRDefault="00D33015" w:rsidP="00636DB2">
      <w:pPr>
        <w:spacing w:line="240" w:lineRule="auto"/>
        <w:ind w:firstLine="709"/>
        <w:jc w:val="both"/>
        <w:rPr>
          <w:rFonts w:ascii="Times New Roman" w:hAnsi="Times New Roman"/>
          <w:color w:val="000000" w:themeColor="text1"/>
          <w:sz w:val="28"/>
          <w:szCs w:val="28"/>
          <w:lang w:val="kk"/>
        </w:rPr>
      </w:pPr>
    </w:p>
    <w:p w:rsidR="00D33015" w:rsidRPr="00DA101B" w:rsidRDefault="00D33015" w:rsidP="00636DB2">
      <w:pPr>
        <w:spacing w:line="240" w:lineRule="auto"/>
        <w:ind w:firstLine="709"/>
        <w:jc w:val="both"/>
        <w:rPr>
          <w:rFonts w:ascii="Times New Roman" w:hAnsi="Times New Roman"/>
          <w:color w:val="000000" w:themeColor="text1"/>
          <w:sz w:val="28"/>
          <w:szCs w:val="28"/>
          <w:lang w:val="kk"/>
        </w:rPr>
      </w:pPr>
    </w:p>
    <w:tbl>
      <w:tblPr>
        <w:tblW w:w="9923" w:type="dxa"/>
        <w:tblInd w:w="-34" w:type="dxa"/>
        <w:tblLook w:val="04A0" w:firstRow="1" w:lastRow="0" w:firstColumn="1" w:lastColumn="0" w:noHBand="0" w:noVBand="1"/>
      </w:tblPr>
      <w:tblGrid>
        <w:gridCol w:w="4678"/>
        <w:gridCol w:w="5245"/>
      </w:tblGrid>
      <w:tr w:rsidR="00810457" w:rsidTr="00D33015">
        <w:tc>
          <w:tcPr>
            <w:tcW w:w="4678" w:type="dxa"/>
            <w:shd w:val="clear" w:color="auto" w:fill="auto"/>
          </w:tcPr>
          <w:p w:rsidR="00D33015" w:rsidRPr="005C1C47" w:rsidRDefault="00A21B1F" w:rsidP="00473C3A">
            <w:pPr>
              <w:spacing w:line="240" w:lineRule="auto"/>
              <w:ind w:firstLine="34"/>
              <w:jc w:val="center"/>
              <w:rPr>
                <w:rFonts w:ascii="Times New Roman" w:hAnsi="Times New Roman"/>
                <w:b/>
                <w:sz w:val="28"/>
                <w:szCs w:val="28"/>
                <w:lang w:val="ru-RU"/>
              </w:rPr>
            </w:pPr>
            <w:r w:rsidRPr="005C1C47">
              <w:rPr>
                <w:rFonts w:ascii="Times New Roman" w:hAnsi="Times New Roman"/>
                <w:b/>
                <w:sz w:val="28"/>
                <w:szCs w:val="28"/>
                <w:lang w:val="kk"/>
              </w:rPr>
              <w:t xml:space="preserve">Қазақстан Республика Үкіметі </w:t>
            </w:r>
          </w:p>
          <w:p w:rsidR="00D33015" w:rsidRPr="005C1C47" w:rsidRDefault="00A21B1F" w:rsidP="00473C3A">
            <w:pPr>
              <w:spacing w:line="240" w:lineRule="auto"/>
              <w:ind w:firstLine="34"/>
              <w:jc w:val="center"/>
              <w:rPr>
                <w:rFonts w:ascii="Times New Roman" w:hAnsi="Times New Roman"/>
                <w:b/>
                <w:sz w:val="28"/>
                <w:szCs w:val="28"/>
                <w:lang w:val="ru-RU"/>
              </w:rPr>
            </w:pPr>
            <w:r w:rsidRPr="005C1C47">
              <w:rPr>
                <w:rFonts w:ascii="Times New Roman" w:hAnsi="Times New Roman"/>
                <w:b/>
                <w:sz w:val="28"/>
                <w:szCs w:val="28"/>
                <w:lang w:val="kk"/>
              </w:rPr>
              <w:t>үшін</w:t>
            </w:r>
          </w:p>
          <w:p w:rsidR="00D33015" w:rsidRPr="005C1C47" w:rsidRDefault="00D33015" w:rsidP="00636DB2">
            <w:pPr>
              <w:spacing w:line="240" w:lineRule="auto"/>
              <w:ind w:firstLine="709"/>
              <w:jc w:val="center"/>
              <w:rPr>
                <w:rFonts w:ascii="Times New Roman" w:hAnsi="Times New Roman"/>
                <w:b/>
                <w:sz w:val="28"/>
                <w:szCs w:val="28"/>
                <w:lang w:val="ru-RU"/>
              </w:rPr>
            </w:pPr>
          </w:p>
          <w:p w:rsidR="00D33015" w:rsidRPr="005C1C47" w:rsidRDefault="00D33015" w:rsidP="00636DB2">
            <w:pPr>
              <w:spacing w:line="240" w:lineRule="auto"/>
              <w:ind w:firstLine="709"/>
              <w:jc w:val="both"/>
              <w:rPr>
                <w:rFonts w:ascii="Times New Roman" w:hAnsi="Times New Roman"/>
                <w:b/>
                <w:sz w:val="28"/>
                <w:szCs w:val="28"/>
                <w:lang w:val="ru-RU"/>
              </w:rPr>
            </w:pPr>
          </w:p>
        </w:tc>
        <w:tc>
          <w:tcPr>
            <w:tcW w:w="5245" w:type="dxa"/>
            <w:shd w:val="clear" w:color="auto" w:fill="auto"/>
          </w:tcPr>
          <w:p w:rsidR="00473C3A" w:rsidRPr="005C1C47" w:rsidRDefault="00A21B1F" w:rsidP="00473C3A">
            <w:pPr>
              <w:tabs>
                <w:tab w:val="left" w:pos="4995"/>
              </w:tabs>
              <w:spacing w:line="240" w:lineRule="auto"/>
              <w:jc w:val="center"/>
              <w:rPr>
                <w:rFonts w:ascii="Times New Roman" w:hAnsi="Times New Roman"/>
                <w:b/>
                <w:sz w:val="28"/>
                <w:szCs w:val="28"/>
                <w:lang w:val="ru-RU"/>
              </w:rPr>
            </w:pPr>
            <w:r w:rsidRPr="005C1C47">
              <w:rPr>
                <w:rFonts w:ascii="Times New Roman" w:hAnsi="Times New Roman"/>
                <w:b/>
                <w:sz w:val="28"/>
                <w:szCs w:val="28"/>
                <w:lang w:val="kk"/>
              </w:rPr>
              <w:t xml:space="preserve">Швейцария Федеральды Кеңесі  </w:t>
            </w:r>
          </w:p>
          <w:p w:rsidR="00D33015" w:rsidRPr="005C1C47" w:rsidRDefault="00A21B1F" w:rsidP="0088682D">
            <w:pPr>
              <w:tabs>
                <w:tab w:val="left" w:pos="4995"/>
              </w:tabs>
              <w:spacing w:line="240" w:lineRule="auto"/>
              <w:jc w:val="center"/>
              <w:rPr>
                <w:rFonts w:ascii="Times New Roman" w:hAnsi="Times New Roman"/>
                <w:b/>
                <w:sz w:val="28"/>
                <w:szCs w:val="28"/>
                <w:lang w:val="ru-RU"/>
              </w:rPr>
            </w:pPr>
            <w:r w:rsidRPr="005C1C47">
              <w:rPr>
                <w:rFonts w:ascii="Times New Roman" w:hAnsi="Times New Roman"/>
                <w:b/>
                <w:sz w:val="28"/>
                <w:szCs w:val="28"/>
                <w:lang w:val="kk"/>
              </w:rPr>
              <w:t>үшін</w:t>
            </w:r>
          </w:p>
        </w:tc>
      </w:tr>
    </w:tbl>
    <w:p w:rsidR="0084583A" w:rsidRPr="005C1C47" w:rsidRDefault="00A21B1F" w:rsidP="00206003">
      <w:pPr>
        <w:spacing w:line="240" w:lineRule="auto"/>
        <w:jc w:val="center"/>
        <w:rPr>
          <w:rFonts w:ascii="Times New Roman" w:hAnsi="Times New Roman"/>
          <w:b/>
          <w:sz w:val="28"/>
          <w:szCs w:val="28"/>
          <w:lang w:val="ru-RU"/>
        </w:rPr>
      </w:pPr>
      <w:r w:rsidRPr="005C1C47">
        <w:rPr>
          <w:rFonts w:ascii="Times New Roman" w:hAnsi="Times New Roman"/>
          <w:b/>
          <w:sz w:val="28"/>
          <w:szCs w:val="28"/>
          <w:lang w:val="kk"/>
        </w:rPr>
        <w:t>_______________________</w:t>
      </w: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206003" w:rsidP="00206003">
      <w:pPr>
        <w:spacing w:line="240" w:lineRule="auto"/>
        <w:jc w:val="center"/>
        <w:rPr>
          <w:rFonts w:ascii="Times New Roman" w:hAnsi="Times New Roman"/>
          <w:sz w:val="28"/>
          <w:szCs w:val="28"/>
          <w:lang w:val="ru-RU"/>
        </w:rPr>
      </w:pPr>
    </w:p>
    <w:p w:rsidR="00206003" w:rsidRPr="005C1C47" w:rsidRDefault="00A21B1F" w:rsidP="00206003">
      <w:pPr>
        <w:pStyle w:val="af0"/>
        <w:ind w:left="6096"/>
        <w:rPr>
          <w:rFonts w:ascii="Times New Roman" w:hAnsi="Times New Roman"/>
          <w:sz w:val="28"/>
          <w:szCs w:val="28"/>
          <w:lang w:val="ru-RU"/>
        </w:rPr>
      </w:pPr>
      <w:r w:rsidRPr="005C1C47">
        <w:rPr>
          <w:rFonts w:ascii="Times New Roman" w:hAnsi="Times New Roman"/>
          <w:sz w:val="28"/>
          <w:szCs w:val="28"/>
          <w:lang w:val="kk"/>
        </w:rPr>
        <w:lastRenderedPageBreak/>
        <w:t>Қазақстан Республикасының Үкіметі мен Швейцария Федеральды Кеңесінің арасында</w:t>
      </w:r>
      <w:r w:rsidR="00FA335E">
        <w:rPr>
          <w:rFonts w:ascii="Times New Roman" w:hAnsi="Times New Roman"/>
          <w:sz w:val="28"/>
          <w:szCs w:val="28"/>
          <w:lang w:val="kk-KZ"/>
        </w:rPr>
        <w:t>ғы қ</w:t>
      </w:r>
      <w:r w:rsidRPr="005C1C47">
        <w:rPr>
          <w:rFonts w:ascii="Times New Roman" w:hAnsi="Times New Roman"/>
          <w:sz w:val="28"/>
          <w:szCs w:val="28"/>
          <w:lang w:val="kk"/>
        </w:rPr>
        <w:t xml:space="preserve">ылмыстық істер </w:t>
      </w:r>
      <w:r w:rsidR="00DA101B">
        <w:rPr>
          <w:rFonts w:ascii="Times New Roman" w:hAnsi="Times New Roman"/>
          <w:sz w:val="28"/>
          <w:szCs w:val="28"/>
          <w:lang w:val="kk-KZ"/>
        </w:rPr>
        <w:t xml:space="preserve">бойынша </w:t>
      </w:r>
      <w:r w:rsidRPr="005C1C47">
        <w:rPr>
          <w:rFonts w:ascii="Times New Roman" w:hAnsi="Times New Roman"/>
          <w:sz w:val="28"/>
          <w:szCs w:val="28"/>
          <w:lang w:val="kk"/>
        </w:rPr>
        <w:t xml:space="preserve">өзара құқықтық көмек жөніндегі </w:t>
      </w:r>
    </w:p>
    <w:p w:rsidR="00206003" w:rsidRPr="005C1C47" w:rsidRDefault="00DA101B" w:rsidP="00206003">
      <w:pPr>
        <w:pStyle w:val="af0"/>
        <w:ind w:left="6096"/>
        <w:rPr>
          <w:rFonts w:ascii="Times New Roman" w:hAnsi="Times New Roman"/>
          <w:sz w:val="28"/>
          <w:szCs w:val="28"/>
          <w:lang w:val="ru-RU"/>
        </w:rPr>
      </w:pPr>
      <w:r>
        <w:rPr>
          <w:rFonts w:ascii="Times New Roman" w:hAnsi="Times New Roman"/>
          <w:sz w:val="28"/>
          <w:szCs w:val="28"/>
          <w:lang w:val="kk-KZ"/>
        </w:rPr>
        <w:t>ө</w:t>
      </w:r>
      <w:r w:rsidR="00A21B1F" w:rsidRPr="005C1C47">
        <w:rPr>
          <w:rFonts w:ascii="Times New Roman" w:hAnsi="Times New Roman"/>
          <w:sz w:val="28"/>
          <w:szCs w:val="28"/>
          <w:lang w:val="kk"/>
        </w:rPr>
        <w:t xml:space="preserve">зара түсіністік туралы </w:t>
      </w:r>
      <w:r>
        <w:rPr>
          <w:rFonts w:ascii="Times New Roman" w:hAnsi="Times New Roman"/>
          <w:sz w:val="28"/>
          <w:szCs w:val="28"/>
          <w:lang w:val="kk-KZ"/>
        </w:rPr>
        <w:t>м</w:t>
      </w:r>
      <w:r w:rsidR="00A21B1F" w:rsidRPr="005C1C47">
        <w:rPr>
          <w:rFonts w:ascii="Times New Roman" w:hAnsi="Times New Roman"/>
          <w:sz w:val="28"/>
          <w:szCs w:val="28"/>
          <w:lang w:val="kk"/>
        </w:rPr>
        <w:t>еморандумға қосымша</w:t>
      </w:r>
    </w:p>
    <w:p w:rsidR="008673F9" w:rsidRPr="005C1C47" w:rsidRDefault="008673F9" w:rsidP="00206003">
      <w:pPr>
        <w:spacing w:line="240" w:lineRule="auto"/>
        <w:rPr>
          <w:rFonts w:ascii="Times New Roman" w:hAnsi="Times New Roman"/>
          <w:sz w:val="28"/>
          <w:szCs w:val="28"/>
          <w:lang w:val="ru-RU"/>
        </w:rPr>
      </w:pPr>
    </w:p>
    <w:p w:rsidR="00024C67" w:rsidRPr="005C1C47" w:rsidRDefault="00A21B1F" w:rsidP="00024C67">
      <w:pPr>
        <w:jc w:val="center"/>
        <w:rPr>
          <w:rFonts w:ascii="Times New Roman" w:hAnsi="Times New Roman"/>
          <w:sz w:val="24"/>
          <w:szCs w:val="24"/>
          <w:lang w:val="ru-RU"/>
        </w:rPr>
      </w:pPr>
      <w:r w:rsidRPr="005C1C47">
        <w:rPr>
          <w:rFonts w:ascii="Times New Roman" w:hAnsi="Times New Roman"/>
          <w:noProof/>
          <w:sz w:val="24"/>
          <w:szCs w:val="24"/>
          <w:lang w:val="ru-RU" w:eastAsia="ru-RU"/>
        </w:rPr>
        <mc:AlternateContent>
          <mc:Choice Requires="wps">
            <w:drawing>
              <wp:anchor distT="0" distB="0" distL="114300" distR="114300" simplePos="0" relativeHeight="251659264" behindDoc="0" locked="0" layoutInCell="1" allowOverlap="1">
                <wp:simplePos x="0" y="0"/>
                <wp:positionH relativeFrom="column">
                  <wp:posOffset>-33020</wp:posOffset>
                </wp:positionH>
                <wp:positionV relativeFrom="paragraph">
                  <wp:posOffset>8890</wp:posOffset>
                </wp:positionV>
                <wp:extent cx="4305300" cy="271145"/>
                <wp:effectExtent l="0" t="0" r="19050" b="1460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71145"/>
                        </a:xfrm>
                        <a:prstGeom prst="rect">
                          <a:avLst/>
                        </a:prstGeom>
                        <a:solidFill>
                          <a:srgbClr val="FFFFFF"/>
                        </a:solidFill>
                        <a:ln w="9525">
                          <a:solidFill>
                            <a:srgbClr val="000000"/>
                          </a:solidFill>
                          <a:miter lim="800000"/>
                          <a:headEnd/>
                          <a:tailEnd/>
                        </a:ln>
                      </wps:spPr>
                      <wps:txbx>
                        <w:txbxContent>
                          <w:p w:rsidR="00024C67" w:rsidRPr="000A32C1" w:rsidRDefault="00A21B1F" w:rsidP="00024C67">
                            <w:pPr>
                              <w:rPr>
                                <w:rFonts w:ascii="Times New Roman" w:hAnsi="Times New Roman"/>
                              </w:rPr>
                            </w:pPr>
                            <w:r w:rsidRPr="000A32C1">
                              <w:rPr>
                                <w:rFonts w:ascii="Times New Roman" w:hAnsi="Times New Roman"/>
                                <w:lang w:val="kk"/>
                              </w:rPr>
                              <w:t xml:space="preserve">Орталық </w:t>
                            </w:r>
                            <w:r w:rsidRPr="000A32C1">
                              <w:rPr>
                                <w:rFonts w:ascii="Times New Roman" w:hAnsi="Times New Roman"/>
                                <w:color w:val="000000" w:themeColor="text1"/>
                                <w:lang w:val="kk"/>
                              </w:rPr>
                              <w:t>органның</w:t>
                            </w:r>
                            <w:r w:rsidRPr="000A32C1">
                              <w:rPr>
                                <w:rFonts w:ascii="Times New Roman" w:hAnsi="Times New Roman"/>
                                <w:lang w:val="kk"/>
                              </w:rPr>
                              <w:t xml:space="preserve"> фирмалық бланкі</w:t>
                            </w:r>
                          </w:p>
                        </w:txbxContent>
                      </wps:txbx>
                      <wps:bodyPr rot="0" vert="horz" wrap="square" anchor="t" anchorCtr="0" upright="1"/>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Поле 1" o:spid="_x0000_s1026" type="#_x0000_t202" style="position:absolute;left:0;text-align:left;margin-left:-2.6pt;margin-top:.7pt;width:339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">
                <v:textbox>
                  <w:txbxContent>
                    <w:p w:rsidR="00024C67" w:rsidRPr="000A32C1" w:rsidRDefault="00A21B1F" w:rsidP="00024C67">
                      <w:pPr>
                        <w:rPr>
                          <w:rFonts w:ascii="Times New Roman" w:hAnsi="Times New Roman"/>
                        </w:rPr>
                      </w:pPr>
                      <w:r w:rsidRPr="000A32C1">
                        <w:rPr>
                          <w:rFonts w:ascii="Times New Roman" w:hAnsi="Times New Roman"/>
                          <w:lang w:val="kk"/>
                        </w:rPr>
                        <w:t xml:space="preserve">Орталық </w:t>
                      </w:r>
                      <w:r w:rsidRPr="000A32C1">
                        <w:rPr>
                          <w:rFonts w:ascii="Times New Roman" w:hAnsi="Times New Roman"/>
                          <w:color w:val="000000" w:themeColor="text1"/>
                          <w:lang w:val="kk"/>
                        </w:rPr>
                        <w:t>органның</w:t>
                      </w:r>
                      <w:r w:rsidRPr="000A32C1">
                        <w:rPr>
                          <w:rFonts w:ascii="Times New Roman" w:hAnsi="Times New Roman"/>
                          <w:lang w:val="kk"/>
                        </w:rPr>
                        <w:t xml:space="preserve"> фирмалық бланкі</w:t>
                      </w:r>
                    </w:p>
                  </w:txbxContent>
                </v:textbox>
              </v:shape>
            </w:pict>
          </mc:Fallback>
        </mc:AlternateContent>
      </w:r>
    </w:p>
    <w:p w:rsidR="00024C67" w:rsidRPr="005C1C47" w:rsidRDefault="00024C67" w:rsidP="00024C67">
      <w:pPr>
        <w:jc w:val="center"/>
        <w:rPr>
          <w:rFonts w:ascii="Times New Roman" w:hAnsi="Times New Roman"/>
          <w:b/>
          <w:sz w:val="24"/>
          <w:szCs w:val="24"/>
          <w:lang w:val="ru-RU"/>
        </w:rPr>
      </w:pPr>
    </w:p>
    <w:p w:rsidR="004327F3" w:rsidRPr="005C1C47" w:rsidRDefault="004327F3" w:rsidP="00024C67">
      <w:pPr>
        <w:spacing w:line="240" w:lineRule="auto"/>
        <w:jc w:val="center"/>
        <w:rPr>
          <w:rFonts w:ascii="Times New Roman" w:hAnsi="Times New Roman"/>
          <w:b/>
          <w:sz w:val="24"/>
          <w:szCs w:val="24"/>
          <w:lang w:val="ru-RU"/>
        </w:rPr>
      </w:pPr>
    </w:p>
    <w:p w:rsidR="00024C67" w:rsidRPr="005C1C47" w:rsidRDefault="00A21B1F" w:rsidP="00024C67">
      <w:pPr>
        <w:spacing w:line="240" w:lineRule="auto"/>
        <w:jc w:val="center"/>
        <w:rPr>
          <w:rFonts w:ascii="Times New Roman" w:hAnsi="Times New Roman"/>
          <w:b/>
          <w:sz w:val="24"/>
          <w:szCs w:val="24"/>
          <w:lang w:val="ru-RU"/>
        </w:rPr>
      </w:pPr>
      <w:r w:rsidRPr="005C1C47">
        <w:rPr>
          <w:rFonts w:ascii="Times New Roman" w:hAnsi="Times New Roman"/>
          <w:b/>
          <w:sz w:val="24"/>
          <w:szCs w:val="24"/>
          <w:lang w:val="kk"/>
        </w:rPr>
        <w:t xml:space="preserve">ҚЫЛМЫСТЫҚ ІСТЕРДЕГІ  </w:t>
      </w:r>
    </w:p>
    <w:p w:rsidR="00024C67" w:rsidRPr="005C1C47" w:rsidRDefault="00A21B1F" w:rsidP="00024C67">
      <w:pPr>
        <w:spacing w:line="240" w:lineRule="auto"/>
        <w:jc w:val="center"/>
        <w:rPr>
          <w:rFonts w:ascii="Times New Roman" w:hAnsi="Times New Roman"/>
          <w:b/>
          <w:sz w:val="24"/>
          <w:szCs w:val="24"/>
          <w:lang w:val="ru-RU"/>
        </w:rPr>
      </w:pPr>
      <w:r w:rsidRPr="005C1C47">
        <w:rPr>
          <w:rFonts w:ascii="Times New Roman" w:hAnsi="Times New Roman"/>
          <w:b/>
          <w:sz w:val="24"/>
          <w:szCs w:val="24"/>
          <w:lang w:val="kk"/>
        </w:rPr>
        <w:t xml:space="preserve">ӨЗАРА ҚҰҚЫҚТЫҚ КӨМЕК ТУРАЛЫ </w:t>
      </w:r>
    </w:p>
    <w:p w:rsidR="00024C67" w:rsidRPr="005C1C47" w:rsidRDefault="00A21B1F" w:rsidP="00024C67">
      <w:pPr>
        <w:spacing w:line="240" w:lineRule="auto"/>
        <w:jc w:val="center"/>
        <w:rPr>
          <w:rFonts w:ascii="Times New Roman" w:hAnsi="Times New Roman"/>
          <w:b/>
          <w:sz w:val="24"/>
          <w:szCs w:val="24"/>
          <w:lang w:val="ru-RU"/>
        </w:rPr>
      </w:pPr>
      <w:r w:rsidRPr="005C1C47">
        <w:rPr>
          <w:rFonts w:ascii="Times New Roman" w:hAnsi="Times New Roman"/>
          <w:b/>
          <w:sz w:val="24"/>
          <w:szCs w:val="24"/>
          <w:lang w:val="kk"/>
        </w:rPr>
        <w:t xml:space="preserve">СҰРАУ САЛУ </w:t>
      </w:r>
    </w:p>
    <w:p w:rsidR="00024C67" w:rsidRPr="005C1C47" w:rsidRDefault="00A21B1F" w:rsidP="00024C67">
      <w:pPr>
        <w:tabs>
          <w:tab w:val="left" w:pos="6645"/>
        </w:tabs>
        <w:rPr>
          <w:rFonts w:ascii="Times New Roman" w:hAnsi="Times New Roman"/>
          <w:sz w:val="24"/>
          <w:szCs w:val="24"/>
          <w:lang w:val="ru-RU"/>
        </w:rPr>
      </w:pPr>
      <w:r w:rsidRPr="005C1C47">
        <w:rPr>
          <w:rFonts w:ascii="Times New Roman" w:hAnsi="Times New Roman"/>
          <w:sz w:val="24"/>
          <w:szCs w:val="24"/>
          <w:lang w:val="ru-RU"/>
        </w:rPr>
        <w:tab/>
      </w:r>
    </w:p>
    <w:p w:rsidR="00024C67" w:rsidRPr="005C1C47" w:rsidRDefault="00A21B1F" w:rsidP="00024C67">
      <w:pPr>
        <w:rPr>
          <w:rFonts w:ascii="Times New Roman" w:hAnsi="Times New Roman"/>
          <w:sz w:val="24"/>
          <w:szCs w:val="24"/>
          <w:u w:val="single"/>
          <w:lang w:val="ru-RU"/>
        </w:rPr>
      </w:pPr>
      <w:r w:rsidRPr="005C1C47">
        <w:rPr>
          <w:rFonts w:ascii="Times New Roman" w:hAnsi="Times New Roman"/>
          <w:sz w:val="24"/>
          <w:szCs w:val="24"/>
          <w:u w:val="single"/>
          <w:lang w:val="kk"/>
        </w:rPr>
        <w:t>Процедура / № сілтеме:</w:t>
      </w:r>
    </w:p>
    <w:p w:rsidR="00024C67" w:rsidRPr="005C1C47" w:rsidRDefault="00024C67" w:rsidP="00024C67">
      <w:pPr>
        <w:rPr>
          <w:rFonts w:ascii="Times New Roman" w:hAnsi="Times New Roman"/>
          <w:sz w:val="24"/>
          <w:szCs w:val="24"/>
          <w:lang w:val="ru-RU"/>
        </w:rPr>
      </w:pPr>
    </w:p>
    <w:p w:rsidR="00024C67" w:rsidRPr="005C1C47" w:rsidRDefault="00A21B1F" w:rsidP="00024C67">
      <w:pPr>
        <w:tabs>
          <w:tab w:val="left" w:pos="6075"/>
        </w:tabs>
        <w:rPr>
          <w:rFonts w:ascii="Times New Roman" w:hAnsi="Times New Roman"/>
          <w:i/>
          <w:sz w:val="24"/>
          <w:szCs w:val="24"/>
          <w:lang w:val="ru-RU"/>
        </w:rPr>
      </w:pPr>
      <w:r w:rsidRPr="005C1C47">
        <w:rPr>
          <w:rFonts w:ascii="Times New Roman" w:hAnsi="Times New Roman"/>
          <w:b/>
          <w:sz w:val="24"/>
          <w:szCs w:val="24"/>
          <w:u w:val="single"/>
          <w:lang w:val="kk"/>
        </w:rPr>
        <w:t>СҰРАУ САЛУШЫ МЕМЛЕКЕТТІҢ ОРТАЛЫҚ ОРГАНЫ</w:t>
      </w:r>
      <w:r w:rsidRPr="005C1C47">
        <w:rPr>
          <w:rFonts w:ascii="Times New Roman" w:hAnsi="Times New Roman"/>
          <w:b/>
          <w:sz w:val="24"/>
          <w:szCs w:val="24"/>
          <w:u w:val="single"/>
          <w:lang w:val="kk"/>
        </w:rPr>
        <w:tab/>
      </w:r>
    </w:p>
    <w:p w:rsidR="00024C67" w:rsidRPr="005C1C47" w:rsidRDefault="00A21B1F" w:rsidP="00024C67">
      <w:pPr>
        <w:spacing w:line="240" w:lineRule="auto"/>
        <w:ind w:left="709" w:hanging="709"/>
        <w:rPr>
          <w:rFonts w:ascii="Times New Roman" w:hAnsi="Times New Roman"/>
          <w:sz w:val="24"/>
          <w:szCs w:val="24"/>
          <w:lang w:val="ru-RU"/>
        </w:rPr>
      </w:pPr>
      <w:r w:rsidRPr="005C1C47">
        <w:rPr>
          <w:rFonts w:ascii="Times New Roman" w:hAnsi="Times New Roman"/>
          <w:sz w:val="24"/>
          <w:szCs w:val="24"/>
          <w:lang w:val="ru-RU"/>
        </w:rPr>
        <w:tab/>
      </w:r>
    </w:p>
    <w:p w:rsidR="00024C67" w:rsidRPr="005C1C47"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ru-RU"/>
        </w:rPr>
      </w:pPr>
      <w:r w:rsidRPr="005C1C47">
        <w:rPr>
          <w:rFonts w:ascii="Times New Roman" w:hAnsi="Times New Roman"/>
          <w:sz w:val="24"/>
          <w:szCs w:val="24"/>
          <w:lang w:val="kk"/>
        </w:rPr>
        <w:t>Ресми атауы</w:t>
      </w:r>
      <w:r w:rsidR="00DA101B">
        <w:rPr>
          <w:rFonts w:ascii="Times New Roman" w:hAnsi="Times New Roman"/>
          <w:sz w:val="24"/>
          <w:szCs w:val="24"/>
          <w:lang w:val="kk-KZ"/>
        </w:rPr>
        <w:t>:</w:t>
      </w:r>
      <w:r w:rsidR="00DA101B">
        <w:rPr>
          <w:rFonts w:ascii="Times New Roman" w:hAnsi="Times New Roman"/>
          <w:sz w:val="24"/>
          <w:szCs w:val="24"/>
          <w:lang w:val="kk"/>
        </w:rPr>
        <w:br/>
      </w:r>
      <w:r w:rsidR="00DA101B">
        <w:rPr>
          <w:rFonts w:ascii="Times New Roman" w:hAnsi="Times New Roman"/>
          <w:sz w:val="24"/>
          <w:szCs w:val="24"/>
          <w:lang w:val="kk"/>
        </w:rPr>
        <w:br/>
      </w:r>
      <w:r w:rsidRPr="005C1C47">
        <w:rPr>
          <w:rFonts w:ascii="Times New Roman" w:hAnsi="Times New Roman"/>
          <w:sz w:val="24"/>
          <w:szCs w:val="24"/>
          <w:lang w:val="kk"/>
        </w:rPr>
        <w:t xml:space="preserve">Мекен-жайы: </w:t>
      </w:r>
      <w:r w:rsidRPr="005C1C47">
        <w:rPr>
          <w:rFonts w:ascii="Times New Roman" w:hAnsi="Times New Roman"/>
          <w:sz w:val="24"/>
          <w:szCs w:val="24"/>
          <w:lang w:val="kk"/>
        </w:rPr>
        <w:br/>
      </w:r>
      <w:r w:rsidRPr="005C1C47">
        <w:rPr>
          <w:rFonts w:ascii="Times New Roman" w:hAnsi="Times New Roman"/>
          <w:sz w:val="24"/>
          <w:szCs w:val="24"/>
          <w:lang w:val="kk"/>
        </w:rPr>
        <w:br/>
      </w:r>
      <w:r w:rsidR="00DA101B">
        <w:rPr>
          <w:rFonts w:ascii="Times New Roman" w:hAnsi="Times New Roman"/>
          <w:sz w:val="24"/>
          <w:szCs w:val="24"/>
          <w:lang w:val="kk-KZ"/>
        </w:rPr>
        <w:t>І</w:t>
      </w:r>
      <w:r w:rsidRPr="005C1C47">
        <w:rPr>
          <w:rFonts w:ascii="Times New Roman" w:hAnsi="Times New Roman"/>
          <w:sz w:val="24"/>
          <w:szCs w:val="24"/>
          <w:lang w:val="kk"/>
        </w:rPr>
        <w:t>ске байланысты жауапты лауазымды тұлғаның байланыс ақпараты (ел коды мен электрондық пошта мекенжайы бар телефон және телефон номерлерімен қоса):</w:t>
      </w:r>
    </w:p>
    <w:p w:rsidR="00024C67" w:rsidRPr="005C1C47" w:rsidRDefault="00024C67" w:rsidP="00024C67">
      <w:pPr>
        <w:pStyle w:val="Text"/>
        <w:rPr>
          <w:rFonts w:ascii="Times New Roman" w:hAnsi="Times New Roman" w:cs="Times New Roman"/>
          <w:sz w:val="24"/>
          <w:szCs w:val="24"/>
          <w:lang w:val="ru-RU"/>
        </w:rPr>
      </w:pPr>
    </w:p>
    <w:p w:rsidR="00024C67" w:rsidRPr="00DA101B" w:rsidRDefault="00A21B1F" w:rsidP="00024C67">
      <w:pPr>
        <w:jc w:val="both"/>
        <w:rPr>
          <w:rFonts w:ascii="Times New Roman" w:hAnsi="Times New Roman"/>
          <w:sz w:val="24"/>
          <w:szCs w:val="24"/>
          <w:lang w:val="kk-KZ"/>
        </w:rPr>
      </w:pPr>
      <w:r w:rsidRPr="005C1C47">
        <w:rPr>
          <w:rFonts w:ascii="Times New Roman" w:hAnsi="Times New Roman"/>
          <w:sz w:val="24"/>
          <w:szCs w:val="24"/>
          <w:lang w:val="kk"/>
        </w:rPr>
        <w:t>Осы сұрау салуға өзара құқықтық көмек көрсету туралы жоғарыда аталған өтініш қоса беріледі. Сіздің заңнамаңызға сәйкес және сіздің мүмкіндіктеріңіз шегінде оның орындалуын қамтамасыз етуіңізді сұраймын</w:t>
      </w:r>
      <w:r w:rsidR="00DA101B">
        <w:rPr>
          <w:rFonts w:ascii="Times New Roman" w:hAnsi="Times New Roman"/>
          <w:sz w:val="24"/>
          <w:szCs w:val="24"/>
          <w:lang w:val="kk-KZ"/>
        </w:rPr>
        <w:t>.</w:t>
      </w:r>
    </w:p>
    <w:p w:rsidR="00024C67" w:rsidRPr="00DA101B" w:rsidRDefault="00024C67" w:rsidP="00024C67">
      <w:pPr>
        <w:jc w:val="both"/>
        <w:rPr>
          <w:rFonts w:ascii="Times New Roman" w:hAnsi="Times New Roman"/>
          <w:sz w:val="24"/>
          <w:szCs w:val="24"/>
          <w:lang w:val="kk"/>
        </w:rPr>
      </w:pPr>
    </w:p>
    <w:p w:rsidR="00024C67" w:rsidRPr="00DA101B" w:rsidRDefault="00A21B1F" w:rsidP="00024C67">
      <w:pPr>
        <w:jc w:val="both"/>
        <w:rPr>
          <w:rFonts w:ascii="Times New Roman" w:hAnsi="Times New Roman"/>
          <w:sz w:val="24"/>
          <w:szCs w:val="24"/>
          <w:lang w:val="kk"/>
        </w:rPr>
      </w:pPr>
      <w:r w:rsidRPr="005C1C47">
        <w:rPr>
          <w:rFonts w:ascii="Times New Roman" w:hAnsi="Times New Roman"/>
          <w:sz w:val="24"/>
          <w:szCs w:val="24"/>
          <w:lang w:val="kk"/>
        </w:rPr>
        <w:t>Осы тұрғыда біз сізге ____________осындай сұраулар туралы хабарлағымыз келеді.......... ережелерге сәйкес орындалуы мүмкін</w:t>
      </w:r>
      <w:bookmarkStart w:id="0" w:name="_GoBack"/>
      <w:r w:rsidRPr="005C1C47">
        <w:rPr>
          <w:rFonts w:ascii="Times New Roman" w:hAnsi="Times New Roman"/>
          <w:sz w:val="24"/>
          <w:szCs w:val="24"/>
          <w:lang w:val="kk"/>
        </w:rPr>
        <w:t>........ Заң (өзара қарым</w:t>
      </w:r>
      <w:bookmarkEnd w:id="0"/>
      <w:r w:rsidRPr="005C1C47">
        <w:rPr>
          <w:rFonts w:ascii="Times New Roman" w:hAnsi="Times New Roman"/>
          <w:sz w:val="24"/>
          <w:szCs w:val="24"/>
          <w:lang w:val="kk"/>
        </w:rPr>
        <w:t>-қатынас принципі).</w:t>
      </w:r>
    </w:p>
    <w:p w:rsidR="00024C67" w:rsidRPr="00DA101B" w:rsidRDefault="00024C67" w:rsidP="00024C67">
      <w:pPr>
        <w:jc w:val="both"/>
        <w:rPr>
          <w:rFonts w:ascii="Times New Roman" w:hAnsi="Times New Roman"/>
          <w:sz w:val="24"/>
          <w:szCs w:val="24"/>
          <w:lang w:val="kk"/>
        </w:rPr>
      </w:pPr>
    </w:p>
    <w:p w:rsidR="00024C67" w:rsidRPr="00DA101B" w:rsidRDefault="00A21B1F" w:rsidP="00024C67">
      <w:pPr>
        <w:jc w:val="both"/>
        <w:rPr>
          <w:rFonts w:ascii="Times New Roman" w:hAnsi="Times New Roman"/>
          <w:sz w:val="24"/>
          <w:szCs w:val="24"/>
          <w:lang w:val="kk"/>
        </w:rPr>
      </w:pPr>
      <w:r w:rsidRPr="005C1C47">
        <w:rPr>
          <w:rFonts w:ascii="Times New Roman" w:hAnsi="Times New Roman"/>
          <w:sz w:val="24"/>
          <w:szCs w:val="24"/>
          <w:lang w:val="kk"/>
        </w:rPr>
        <w:t>Біз сіздің тиісті органдарыңыз қабылдайтын шешім туралы сіздің ақпаратыңызды күтеміз және ынтымақтастық үшін алғыс айтамыз.</w:t>
      </w:r>
    </w:p>
    <w:p w:rsidR="00024C67" w:rsidRPr="00DA101B" w:rsidRDefault="00024C67" w:rsidP="00024C67">
      <w:pPr>
        <w:jc w:val="both"/>
        <w:rPr>
          <w:rFonts w:ascii="Times New Roman" w:hAnsi="Times New Roman"/>
          <w:sz w:val="24"/>
          <w:szCs w:val="24"/>
          <w:lang w:val="kk"/>
        </w:rPr>
      </w:pPr>
    </w:p>
    <w:tbl>
      <w:tblPr>
        <w:tblStyle w:val="af1"/>
        <w:tblW w:w="0" w:type="auto"/>
        <w:tblLook w:val="04A0" w:firstRow="1" w:lastRow="0" w:firstColumn="1" w:lastColumn="0" w:noHBand="0" w:noVBand="1"/>
      </w:tblPr>
      <w:tblGrid>
        <w:gridCol w:w="4644"/>
        <w:gridCol w:w="4644"/>
      </w:tblGrid>
      <w:tr w:rsidR="00810457" w:rsidRPr="00FA335E" w:rsidTr="00165745">
        <w:tc>
          <w:tcPr>
            <w:tcW w:w="4644" w:type="dxa"/>
          </w:tcPr>
          <w:p w:rsidR="00024C67" w:rsidRPr="00DA101B" w:rsidRDefault="00A21B1F" w:rsidP="00165745">
            <w:pPr>
              <w:jc w:val="both"/>
              <w:rPr>
                <w:rFonts w:ascii="Times New Roman" w:hAnsi="Times New Roman"/>
                <w:b/>
                <w:color w:val="000000" w:themeColor="text1"/>
                <w:sz w:val="24"/>
                <w:szCs w:val="24"/>
                <w:lang w:val="kk"/>
              </w:rPr>
            </w:pPr>
            <w:r w:rsidRPr="005C1C47">
              <w:rPr>
                <w:rFonts w:ascii="Times New Roman" w:hAnsi="Times New Roman"/>
                <w:b/>
                <w:color w:val="000000" w:themeColor="text1"/>
                <w:sz w:val="24"/>
                <w:szCs w:val="24"/>
                <w:lang w:val="kk"/>
              </w:rPr>
              <w:t xml:space="preserve">Орталық органның атауы және мөрі: </w:t>
            </w:r>
          </w:p>
          <w:p w:rsidR="00024C67" w:rsidRPr="00DA101B" w:rsidRDefault="00024C67" w:rsidP="00165745">
            <w:pPr>
              <w:jc w:val="both"/>
              <w:rPr>
                <w:rFonts w:ascii="Times New Roman" w:hAnsi="Times New Roman"/>
                <w:b/>
                <w:color w:val="000000" w:themeColor="text1"/>
                <w:sz w:val="24"/>
                <w:szCs w:val="24"/>
                <w:lang w:val="kk"/>
              </w:rPr>
            </w:pPr>
          </w:p>
        </w:tc>
        <w:tc>
          <w:tcPr>
            <w:tcW w:w="4644" w:type="dxa"/>
          </w:tcPr>
          <w:p w:rsidR="00024C67" w:rsidRPr="00DA101B" w:rsidRDefault="00A21B1F" w:rsidP="00165745">
            <w:pPr>
              <w:jc w:val="both"/>
              <w:rPr>
                <w:rFonts w:ascii="Times New Roman" w:hAnsi="Times New Roman"/>
                <w:b/>
                <w:color w:val="000000" w:themeColor="text1"/>
                <w:sz w:val="24"/>
                <w:szCs w:val="24"/>
                <w:lang w:val="kk"/>
              </w:rPr>
            </w:pPr>
            <w:r w:rsidRPr="005C1C47">
              <w:rPr>
                <w:rFonts w:ascii="Times New Roman" w:hAnsi="Times New Roman"/>
                <w:b/>
                <w:color w:val="000000" w:themeColor="text1"/>
                <w:sz w:val="24"/>
                <w:szCs w:val="24"/>
                <w:lang w:val="kk"/>
              </w:rPr>
              <w:t>Орталық органдағы жауапты лауазымды адамның қолы:</w:t>
            </w:r>
          </w:p>
          <w:p w:rsidR="00024C67" w:rsidRPr="00DA101B" w:rsidRDefault="00024C67" w:rsidP="00165745">
            <w:pPr>
              <w:jc w:val="both"/>
              <w:rPr>
                <w:rFonts w:ascii="Times New Roman" w:hAnsi="Times New Roman"/>
                <w:b/>
                <w:color w:val="000000" w:themeColor="text1"/>
                <w:sz w:val="24"/>
                <w:szCs w:val="24"/>
                <w:lang w:val="kk"/>
              </w:rPr>
            </w:pPr>
          </w:p>
        </w:tc>
      </w:tr>
    </w:tbl>
    <w:p w:rsidR="00024C67" w:rsidRPr="00DA101B" w:rsidRDefault="00024C67" w:rsidP="00024C67">
      <w:pPr>
        <w:jc w:val="both"/>
        <w:rPr>
          <w:rFonts w:ascii="Times New Roman" w:hAnsi="Times New Roman"/>
          <w:sz w:val="24"/>
          <w:szCs w:val="24"/>
          <w:lang w:val="kk"/>
        </w:rPr>
      </w:pPr>
    </w:p>
    <w:p w:rsidR="00024C67" w:rsidRPr="00DA101B" w:rsidRDefault="00A21B1F" w:rsidP="00024C67">
      <w:pPr>
        <w:jc w:val="both"/>
        <w:rPr>
          <w:rFonts w:ascii="Times New Roman" w:hAnsi="Times New Roman"/>
          <w:b/>
          <w:sz w:val="24"/>
          <w:szCs w:val="24"/>
          <w:lang w:val="kk"/>
        </w:rPr>
      </w:pPr>
      <w:r w:rsidRPr="005C1C47">
        <w:rPr>
          <w:rFonts w:ascii="Times New Roman" w:hAnsi="Times New Roman"/>
          <w:b/>
          <w:sz w:val="24"/>
          <w:szCs w:val="24"/>
          <w:lang w:val="kk"/>
        </w:rPr>
        <w:t>Орны мен күні:</w:t>
      </w:r>
    </w:p>
    <w:p w:rsidR="00024C67" w:rsidRPr="00DA101B" w:rsidRDefault="00A21B1F" w:rsidP="00024C67">
      <w:pPr>
        <w:jc w:val="both"/>
        <w:rPr>
          <w:rFonts w:ascii="Times New Roman" w:hAnsi="Times New Roman"/>
          <w:sz w:val="24"/>
          <w:szCs w:val="24"/>
          <w:u w:val="single"/>
          <w:lang w:val="kk"/>
        </w:rPr>
      </w:pPr>
      <w:r w:rsidRPr="005C1C47">
        <w:rPr>
          <w:rFonts w:ascii="Times New Roman" w:hAnsi="Times New Roman"/>
          <w:sz w:val="24"/>
          <w:szCs w:val="24"/>
          <w:u w:val="single"/>
          <w:lang w:val="kk"/>
        </w:rPr>
        <w:t>Көшірмелері:</w:t>
      </w:r>
    </w:p>
    <w:p w:rsidR="00024C67" w:rsidRPr="00DA101B" w:rsidRDefault="00A21B1F" w:rsidP="00024C67">
      <w:pPr>
        <w:jc w:val="both"/>
        <w:rPr>
          <w:rFonts w:ascii="Times New Roman" w:hAnsi="Times New Roman"/>
          <w:sz w:val="24"/>
          <w:szCs w:val="24"/>
          <w:lang w:val="kk"/>
        </w:rPr>
      </w:pPr>
      <w:r w:rsidRPr="005C1C47">
        <w:rPr>
          <w:rFonts w:ascii="Times New Roman" w:hAnsi="Times New Roman"/>
          <w:sz w:val="24"/>
          <w:szCs w:val="24"/>
          <w:lang w:val="kk"/>
        </w:rPr>
        <w:t>Сұрау салушы мемлекеттің елшілігі</w:t>
      </w:r>
    </w:p>
    <w:p w:rsidR="00024C67" w:rsidRPr="00DA101B" w:rsidRDefault="00A21B1F" w:rsidP="00024C67">
      <w:pPr>
        <w:jc w:val="both"/>
        <w:rPr>
          <w:rFonts w:ascii="Times New Roman" w:hAnsi="Times New Roman"/>
          <w:sz w:val="24"/>
          <w:szCs w:val="24"/>
          <w:lang w:val="kk"/>
        </w:rPr>
      </w:pPr>
      <w:r w:rsidRPr="005C1C47">
        <w:rPr>
          <w:rFonts w:ascii="Times New Roman" w:hAnsi="Times New Roman"/>
          <w:sz w:val="24"/>
          <w:szCs w:val="24"/>
          <w:lang w:val="kk"/>
        </w:rPr>
        <w:t>...</w:t>
      </w:r>
    </w:p>
    <w:p w:rsidR="00024C67" w:rsidRP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abs>
          <w:tab w:val="left" w:pos="426"/>
          <w:tab w:val="left" w:pos="2410"/>
          <w:tab w:val="left" w:pos="3119"/>
        </w:tabs>
        <w:rPr>
          <w:rFonts w:ascii="Times New Roman" w:hAnsi="Times New Roman"/>
          <w:sz w:val="24"/>
          <w:szCs w:val="24"/>
          <w:lang w:val="kk"/>
        </w:rPr>
      </w:pPr>
      <w:r w:rsidRPr="005C1C47">
        <w:rPr>
          <w:rFonts w:ascii="Times New Roman" w:hAnsi="Times New Roman"/>
          <w:sz w:val="24"/>
          <w:szCs w:val="24"/>
          <w:u w:val="single"/>
          <w:lang w:val="kk"/>
        </w:rPr>
        <w:t>Тіл</w:t>
      </w:r>
      <w:r w:rsidRPr="005C1C47">
        <w:rPr>
          <w:rFonts w:ascii="Times New Roman" w:hAnsi="Times New Roman"/>
          <w:sz w:val="24"/>
          <w:szCs w:val="24"/>
          <w:lang w:val="kk"/>
        </w:rPr>
        <w:t>: сұраныс пен ілеспе құжаттар төмендегі тілдерге аудармамен бірге ұсынылуы керек екенін есте сақтаңыз:</w:t>
      </w:r>
    </w:p>
    <w:p w:rsidR="00024C67" w:rsidRP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abs>
          <w:tab w:val="left" w:pos="426"/>
          <w:tab w:val="left" w:pos="2410"/>
          <w:tab w:val="left" w:pos="3119"/>
        </w:tabs>
        <w:rPr>
          <w:rFonts w:ascii="Times New Roman" w:hAnsi="Times New Roman"/>
          <w:color w:val="000000" w:themeColor="text1"/>
          <w:sz w:val="24"/>
          <w:szCs w:val="24"/>
          <w:lang w:val="kk"/>
        </w:rPr>
      </w:pPr>
      <w:r w:rsidRPr="005C1C47">
        <w:rPr>
          <w:rFonts w:ascii="Times New Roman" w:hAnsi="Times New Roman"/>
          <w:sz w:val="24"/>
          <w:szCs w:val="24"/>
          <w:lang w:val="kk"/>
        </w:rPr>
        <w:t>- Қазақстанға ұсынылған өтініштер</w:t>
      </w:r>
      <w:r w:rsidR="00DD3E33" w:rsidRPr="005C1C47">
        <w:rPr>
          <w:rFonts w:ascii="Times New Roman" w:hAnsi="Times New Roman"/>
          <w:color w:val="000000" w:themeColor="text1"/>
          <w:sz w:val="24"/>
          <w:szCs w:val="24"/>
          <w:lang w:val="kk"/>
        </w:rPr>
        <w:t>: қазақ, орыс</w:t>
      </w:r>
    </w:p>
    <w:p w:rsidR="00024C67" w:rsidRP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abs>
          <w:tab w:val="left" w:pos="426"/>
          <w:tab w:val="left" w:pos="2410"/>
          <w:tab w:val="left" w:pos="3119"/>
        </w:tabs>
        <w:rPr>
          <w:rFonts w:ascii="Times New Roman" w:hAnsi="Times New Roman"/>
          <w:sz w:val="24"/>
          <w:szCs w:val="24"/>
          <w:lang w:val="kk"/>
        </w:rPr>
      </w:pPr>
      <w:r w:rsidRPr="005C1C47">
        <w:rPr>
          <w:rFonts w:ascii="Times New Roman" w:hAnsi="Times New Roman"/>
          <w:sz w:val="24"/>
          <w:szCs w:val="24"/>
          <w:lang w:val="kk"/>
        </w:rPr>
        <w:t>- Швейцария ұсынған өтініштер: Швейцарияның Орталық басқармасы әр істе көрсеткендей неміс, француз немесе итальян</w:t>
      </w:r>
    </w:p>
    <w:p w:rsidR="00024C67" w:rsidRPr="00DA101B" w:rsidRDefault="00024C67" w:rsidP="00024C67">
      <w:pPr>
        <w:rPr>
          <w:rFonts w:cs="Arial"/>
          <w:lang w:val="kk"/>
        </w:rPr>
      </w:pPr>
    </w:p>
    <w:p w:rsidR="00024C67" w:rsidRPr="00DA101B" w:rsidRDefault="00A21B1F" w:rsidP="004327F3">
      <w:pPr>
        <w:jc w:val="center"/>
        <w:rPr>
          <w:rFonts w:ascii="Times New Roman" w:hAnsi="Times New Roman"/>
          <w:sz w:val="24"/>
          <w:szCs w:val="24"/>
          <w:lang w:val="kk"/>
        </w:rPr>
      </w:pPr>
      <w:r w:rsidRPr="005C1C47">
        <w:rPr>
          <w:rFonts w:ascii="Times New Roman" w:hAnsi="Times New Roman"/>
          <w:sz w:val="24"/>
          <w:szCs w:val="24"/>
          <w:bdr w:val="single" w:sz="4" w:space="0" w:color="auto"/>
          <w:shd w:val="clear" w:color="auto" w:fill="D9D9D9" w:themeFill="background1" w:themeFillShade="D9"/>
          <w:lang w:val="kk"/>
        </w:rPr>
        <w:lastRenderedPageBreak/>
        <w:t>Негізінен нақты іспен айналысатын сұрау салушы органның фирмалық бланкі</w:t>
      </w:r>
    </w:p>
    <w:p w:rsidR="00024C67" w:rsidRPr="00DA101B" w:rsidRDefault="00024C67" w:rsidP="00024C67">
      <w:pPr>
        <w:jc w:val="center"/>
        <w:rPr>
          <w:rFonts w:ascii="Times New Roman" w:hAnsi="Times New Roman"/>
          <w:b/>
          <w:sz w:val="24"/>
          <w:szCs w:val="24"/>
          <w:lang w:val="kk"/>
        </w:rPr>
      </w:pPr>
    </w:p>
    <w:p w:rsidR="004327F3" w:rsidRPr="00DA101B" w:rsidRDefault="004327F3" w:rsidP="00024C67">
      <w:pPr>
        <w:jc w:val="center"/>
        <w:rPr>
          <w:rFonts w:ascii="Times New Roman" w:hAnsi="Times New Roman"/>
          <w:b/>
          <w:sz w:val="24"/>
          <w:szCs w:val="24"/>
          <w:lang w:val="kk"/>
        </w:rPr>
      </w:pPr>
    </w:p>
    <w:p w:rsidR="00024C67" w:rsidRPr="00DA101B" w:rsidRDefault="00A21B1F" w:rsidP="00024C67">
      <w:pPr>
        <w:jc w:val="center"/>
        <w:rPr>
          <w:rFonts w:ascii="Times New Roman" w:hAnsi="Times New Roman"/>
          <w:b/>
          <w:sz w:val="24"/>
          <w:szCs w:val="24"/>
          <w:lang w:val="kk"/>
        </w:rPr>
      </w:pPr>
      <w:r w:rsidRPr="005C1C47">
        <w:rPr>
          <w:rFonts w:ascii="Times New Roman" w:hAnsi="Times New Roman"/>
          <w:b/>
          <w:sz w:val="24"/>
          <w:szCs w:val="24"/>
          <w:lang w:val="kk"/>
        </w:rPr>
        <w:t xml:space="preserve">ҚЫЛМЫСТЫҚ ІСТЕРДЕГІ  </w:t>
      </w:r>
    </w:p>
    <w:p w:rsidR="00024C67" w:rsidRPr="00DA101B" w:rsidRDefault="00A21B1F" w:rsidP="00024C67">
      <w:pPr>
        <w:jc w:val="center"/>
        <w:rPr>
          <w:rFonts w:ascii="Times New Roman" w:hAnsi="Times New Roman"/>
          <w:b/>
          <w:sz w:val="24"/>
          <w:szCs w:val="24"/>
          <w:lang w:val="kk"/>
        </w:rPr>
      </w:pPr>
      <w:r w:rsidRPr="005C1C47">
        <w:rPr>
          <w:rFonts w:ascii="Times New Roman" w:hAnsi="Times New Roman"/>
          <w:b/>
          <w:sz w:val="24"/>
          <w:szCs w:val="24"/>
          <w:lang w:val="kk"/>
        </w:rPr>
        <w:t xml:space="preserve">ӨЗАРА ҚҰҚЫҚТЫҚ КӨМЕК ТУРАЛЫ </w:t>
      </w:r>
    </w:p>
    <w:p w:rsidR="00024C67" w:rsidRPr="00DA101B" w:rsidRDefault="00A21B1F" w:rsidP="00024C67">
      <w:pPr>
        <w:jc w:val="center"/>
        <w:rPr>
          <w:rFonts w:ascii="Times New Roman" w:hAnsi="Times New Roman"/>
          <w:b/>
          <w:sz w:val="24"/>
          <w:szCs w:val="24"/>
          <w:lang w:val="kk"/>
        </w:rPr>
      </w:pPr>
      <w:r w:rsidRPr="005C1C47">
        <w:rPr>
          <w:rFonts w:ascii="Times New Roman" w:hAnsi="Times New Roman"/>
          <w:b/>
          <w:sz w:val="24"/>
          <w:szCs w:val="24"/>
          <w:lang w:val="kk"/>
        </w:rPr>
        <w:t>СҰРАУ САЛУ</w:t>
      </w:r>
    </w:p>
    <w:p w:rsidR="00024C67" w:rsidRPr="00DA101B" w:rsidRDefault="00024C67" w:rsidP="00024C67">
      <w:pPr>
        <w:rPr>
          <w:rFonts w:ascii="Times New Roman" w:hAnsi="Times New Roman"/>
          <w:sz w:val="24"/>
          <w:szCs w:val="24"/>
          <w:lang w:val="kk"/>
        </w:rPr>
      </w:pPr>
    </w:p>
    <w:p w:rsidR="00024C67" w:rsidRPr="00DA101B" w:rsidRDefault="00A21B1F" w:rsidP="00024C67">
      <w:pPr>
        <w:tabs>
          <w:tab w:val="left" w:pos="567"/>
        </w:tabs>
        <w:jc w:val="both"/>
        <w:rPr>
          <w:rFonts w:ascii="Times New Roman" w:hAnsi="Times New Roman"/>
          <w:b/>
          <w:sz w:val="24"/>
          <w:szCs w:val="24"/>
          <w:lang w:val="kk"/>
        </w:rPr>
      </w:pPr>
      <w:r w:rsidRPr="005C1C47">
        <w:rPr>
          <w:rFonts w:ascii="Times New Roman" w:hAnsi="Times New Roman"/>
          <w:b/>
          <w:sz w:val="24"/>
          <w:szCs w:val="24"/>
          <w:lang w:val="kk"/>
        </w:rPr>
        <w:t>1.</w:t>
      </w:r>
      <w:r w:rsidRPr="005C1C47">
        <w:rPr>
          <w:rFonts w:ascii="Times New Roman" w:hAnsi="Times New Roman"/>
          <w:b/>
          <w:sz w:val="24"/>
          <w:szCs w:val="24"/>
          <w:lang w:val="kk"/>
        </w:rPr>
        <w:tab/>
      </w:r>
      <w:r w:rsidRPr="005C1C47">
        <w:rPr>
          <w:rFonts w:ascii="Times New Roman" w:hAnsi="Times New Roman"/>
          <w:b/>
          <w:sz w:val="24"/>
          <w:szCs w:val="24"/>
          <w:u w:val="single"/>
          <w:lang w:val="kk"/>
        </w:rPr>
        <w:t>СҰРАУ САЛУШЫ ОРГАН</w:t>
      </w:r>
    </w:p>
    <w:p w:rsidR="00024C67" w:rsidRPr="00DA101B" w:rsidRDefault="00024C67" w:rsidP="00024C67">
      <w:pPr>
        <w:jc w:val="both"/>
        <w:rPr>
          <w:rFonts w:ascii="Times New Roman" w:hAnsi="Times New Roman"/>
          <w:sz w:val="24"/>
          <w:szCs w:val="24"/>
          <w:lang w:val="kk"/>
        </w:rPr>
      </w:pPr>
    </w:p>
    <w:p w:rsidR="00024C67" w:rsidRP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kk"/>
        </w:rPr>
      </w:pPr>
      <w:r w:rsidRPr="005C1C47">
        <w:rPr>
          <w:rFonts w:ascii="Times New Roman" w:hAnsi="Times New Roman"/>
          <w:sz w:val="24"/>
          <w:szCs w:val="24"/>
          <w:lang w:val="kk"/>
        </w:rPr>
        <w:t xml:space="preserve">Ресми атауы: </w:t>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t xml:space="preserve">Мекен-жайы: </w:t>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r w:rsidR="00DA101B">
        <w:rPr>
          <w:rFonts w:ascii="Times New Roman" w:hAnsi="Times New Roman"/>
          <w:sz w:val="24"/>
          <w:szCs w:val="24"/>
          <w:lang w:val="kk-KZ"/>
        </w:rPr>
        <w:t>І</w:t>
      </w:r>
      <w:r w:rsidRPr="005C1C47">
        <w:rPr>
          <w:rFonts w:ascii="Times New Roman" w:hAnsi="Times New Roman"/>
          <w:sz w:val="24"/>
          <w:szCs w:val="24"/>
          <w:lang w:val="kk"/>
        </w:rPr>
        <w:t>спен айналысатын  тұлғаның байланыс ақпараты (ел коды мен электрондық пошта мекенжайы бар телефон және телефон номерлерімен қоса):</w:t>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p>
    <w:p w:rsidR="00024C67" w:rsidRPr="00DA101B" w:rsidRDefault="00024C67" w:rsidP="00024C67">
      <w:pPr>
        <w:ind w:left="567" w:hanging="567"/>
        <w:jc w:val="both"/>
        <w:rPr>
          <w:rFonts w:ascii="Times New Roman" w:hAnsi="Times New Roman"/>
          <w:b/>
          <w:sz w:val="24"/>
          <w:szCs w:val="24"/>
          <w:lang w:val="kk"/>
        </w:rPr>
      </w:pPr>
    </w:p>
    <w:p w:rsidR="00024C67" w:rsidRPr="00DA101B" w:rsidRDefault="00A21B1F" w:rsidP="00024C67">
      <w:pPr>
        <w:tabs>
          <w:tab w:val="left" w:pos="708"/>
          <w:tab w:val="left" w:pos="1416"/>
          <w:tab w:val="left" w:pos="2124"/>
          <w:tab w:val="left" w:pos="2832"/>
          <w:tab w:val="left" w:pos="3540"/>
          <w:tab w:val="left" w:pos="4248"/>
          <w:tab w:val="left" w:pos="4755"/>
        </w:tabs>
        <w:ind w:left="567" w:hanging="567"/>
        <w:jc w:val="both"/>
        <w:rPr>
          <w:rFonts w:ascii="Times New Roman" w:hAnsi="Times New Roman"/>
          <w:b/>
          <w:sz w:val="24"/>
          <w:szCs w:val="24"/>
          <w:lang w:val="kk"/>
        </w:rPr>
      </w:pPr>
      <w:r w:rsidRPr="005C1C47">
        <w:rPr>
          <w:rFonts w:ascii="Times New Roman" w:hAnsi="Times New Roman"/>
          <w:b/>
          <w:sz w:val="24"/>
          <w:szCs w:val="24"/>
          <w:lang w:val="kk"/>
        </w:rPr>
        <w:t xml:space="preserve">2. </w:t>
      </w:r>
      <w:r w:rsidRPr="005C1C47">
        <w:rPr>
          <w:rFonts w:ascii="Times New Roman" w:hAnsi="Times New Roman"/>
          <w:b/>
          <w:sz w:val="24"/>
          <w:szCs w:val="24"/>
          <w:lang w:val="kk"/>
        </w:rPr>
        <w:tab/>
      </w:r>
      <w:r w:rsidRPr="005C1C47">
        <w:rPr>
          <w:rFonts w:ascii="Times New Roman" w:hAnsi="Times New Roman"/>
          <w:b/>
          <w:sz w:val="24"/>
          <w:szCs w:val="24"/>
          <w:u w:val="single"/>
          <w:lang w:val="kk"/>
        </w:rPr>
        <w:t>КҮДІКТІ / ЖАУАПКЕР (егер белгілі болса)</w:t>
      </w:r>
    </w:p>
    <w:p w:rsidR="00024C67" w:rsidRPr="00DA101B" w:rsidRDefault="00024C67" w:rsidP="00024C67">
      <w:pPr>
        <w:jc w:val="both"/>
        <w:rPr>
          <w:rFonts w:ascii="Times New Roman" w:hAnsi="Times New Roman"/>
          <w:sz w:val="24"/>
          <w:szCs w:val="24"/>
          <w:lang w:val="kk"/>
        </w:rPr>
      </w:pPr>
    </w:p>
    <w:p w:rsid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kk"/>
        </w:rPr>
      </w:pPr>
      <w:r w:rsidRPr="005C1C47">
        <w:rPr>
          <w:rFonts w:ascii="Times New Roman" w:hAnsi="Times New Roman"/>
          <w:sz w:val="24"/>
          <w:szCs w:val="24"/>
          <w:lang w:val="kk"/>
        </w:rPr>
        <w:t xml:space="preserve">Тегі: </w:t>
      </w:r>
      <w:r w:rsidRPr="005C1C47">
        <w:rPr>
          <w:rFonts w:ascii="Times New Roman" w:hAnsi="Times New Roman"/>
          <w:sz w:val="24"/>
          <w:szCs w:val="24"/>
          <w:lang w:val="kk"/>
        </w:rPr>
        <w:br/>
      </w:r>
      <w:r w:rsidR="00DA101B">
        <w:rPr>
          <w:rFonts w:ascii="Times New Roman" w:hAnsi="Times New Roman"/>
          <w:sz w:val="24"/>
          <w:szCs w:val="24"/>
          <w:lang w:val="kk-KZ"/>
        </w:rPr>
        <w:t>А</w:t>
      </w:r>
      <w:r w:rsidRPr="005C1C47">
        <w:rPr>
          <w:rFonts w:ascii="Times New Roman" w:hAnsi="Times New Roman"/>
          <w:sz w:val="24"/>
          <w:szCs w:val="24"/>
          <w:lang w:val="kk"/>
        </w:rPr>
        <w:t xml:space="preserve">ты: </w:t>
      </w:r>
      <w:r w:rsidRPr="005C1C47">
        <w:rPr>
          <w:rFonts w:ascii="Times New Roman" w:hAnsi="Times New Roman"/>
          <w:sz w:val="24"/>
          <w:szCs w:val="24"/>
          <w:lang w:val="kk"/>
        </w:rPr>
        <w:br/>
        <w:t>Бүркеншік аты</w:t>
      </w:r>
      <w:r w:rsidR="00DA101B">
        <w:rPr>
          <w:rFonts w:ascii="Times New Roman" w:hAnsi="Times New Roman"/>
          <w:sz w:val="24"/>
          <w:szCs w:val="24"/>
          <w:lang w:val="kk-KZ"/>
        </w:rPr>
        <w:t xml:space="preserve"> </w:t>
      </w:r>
      <w:r w:rsidRPr="005C1C47">
        <w:rPr>
          <w:rFonts w:ascii="Times New Roman" w:hAnsi="Times New Roman"/>
          <w:sz w:val="24"/>
          <w:szCs w:val="24"/>
          <w:lang w:val="kk"/>
        </w:rPr>
        <w:t>(егер бар болса):</w:t>
      </w:r>
    </w:p>
    <w:p w:rsid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kk"/>
        </w:rPr>
      </w:pPr>
      <w:r w:rsidRPr="005C1C47">
        <w:rPr>
          <w:rFonts w:ascii="Times New Roman" w:hAnsi="Times New Roman"/>
          <w:sz w:val="24"/>
          <w:szCs w:val="24"/>
          <w:lang w:val="kk"/>
        </w:rPr>
        <w:t xml:space="preserve">Жынысы: </w:t>
      </w:r>
    </w:p>
    <w:p w:rsid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kk"/>
        </w:rPr>
      </w:pPr>
      <w:r w:rsidRPr="005C1C47">
        <w:rPr>
          <w:rFonts w:ascii="Times New Roman" w:hAnsi="Times New Roman"/>
          <w:sz w:val="24"/>
          <w:szCs w:val="24"/>
          <w:lang w:val="kk"/>
        </w:rPr>
        <w:t xml:space="preserve">Азаматтығы: </w:t>
      </w:r>
    </w:p>
    <w:p w:rsid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kk"/>
        </w:rPr>
      </w:pPr>
      <w:r w:rsidRPr="005C1C47">
        <w:rPr>
          <w:rFonts w:ascii="Times New Roman" w:hAnsi="Times New Roman"/>
          <w:sz w:val="24"/>
          <w:szCs w:val="24"/>
          <w:lang w:val="kk"/>
        </w:rPr>
        <w:t xml:space="preserve">Туған күні мен орны: </w:t>
      </w:r>
    </w:p>
    <w:p w:rsid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kk"/>
        </w:rPr>
      </w:pPr>
      <w:r w:rsidRPr="005C1C47">
        <w:rPr>
          <w:rFonts w:ascii="Times New Roman" w:hAnsi="Times New Roman"/>
          <w:sz w:val="24"/>
          <w:szCs w:val="24"/>
          <w:lang w:val="kk"/>
        </w:rPr>
        <w:t xml:space="preserve">Мекен-жайы: төлқұжат/жеке куәлік номері (бар болса): </w:t>
      </w:r>
    </w:p>
    <w:p w:rsidR="00024C67" w:rsidRP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kk"/>
        </w:rPr>
      </w:pPr>
      <w:r w:rsidRPr="005C1C47">
        <w:rPr>
          <w:rFonts w:ascii="Times New Roman" w:hAnsi="Times New Roman"/>
          <w:sz w:val="24"/>
          <w:szCs w:val="24"/>
          <w:lang w:val="kk"/>
        </w:rPr>
        <w:t xml:space="preserve">кез </w:t>
      </w:r>
      <w:r w:rsidR="00DA101B">
        <w:rPr>
          <w:rFonts w:ascii="Times New Roman" w:hAnsi="Times New Roman"/>
          <w:sz w:val="24"/>
          <w:szCs w:val="24"/>
          <w:lang w:val="kk-KZ"/>
        </w:rPr>
        <w:t xml:space="preserve"> </w:t>
      </w:r>
      <w:r w:rsidRPr="005C1C47">
        <w:rPr>
          <w:rFonts w:ascii="Times New Roman" w:hAnsi="Times New Roman"/>
          <w:sz w:val="24"/>
          <w:szCs w:val="24"/>
          <w:lang w:val="kk"/>
        </w:rPr>
        <w:t>келген басқа қажетті ақпарат:</w:t>
      </w:r>
    </w:p>
    <w:p w:rsidR="00024C67" w:rsidRPr="00DA101B" w:rsidRDefault="00024C67" w:rsidP="00024C67">
      <w:pPr>
        <w:rPr>
          <w:rFonts w:ascii="Times New Roman" w:hAnsi="Times New Roman"/>
          <w:sz w:val="24"/>
          <w:szCs w:val="24"/>
          <w:lang w:val="kk"/>
        </w:rPr>
      </w:pPr>
    </w:p>
    <w:p w:rsidR="00024C67" w:rsidRPr="00DA101B" w:rsidRDefault="00024C67" w:rsidP="00024C67">
      <w:pPr>
        <w:rPr>
          <w:rFonts w:ascii="Times New Roman" w:hAnsi="Times New Roman"/>
          <w:sz w:val="24"/>
          <w:szCs w:val="24"/>
          <w:lang w:val="kk"/>
        </w:rPr>
      </w:pPr>
    </w:p>
    <w:tbl>
      <w:tblPr>
        <w:tblStyle w:val="af1"/>
        <w:tblW w:w="10031" w:type="dxa"/>
        <w:tblLook w:val="04A0" w:firstRow="1" w:lastRow="0" w:firstColumn="1" w:lastColumn="0" w:noHBand="0" w:noVBand="1"/>
      </w:tblPr>
      <w:tblGrid>
        <w:gridCol w:w="10031"/>
      </w:tblGrid>
      <w:tr w:rsidR="00810457" w:rsidRPr="00FA335E" w:rsidTr="0052235D">
        <w:tc>
          <w:tcPr>
            <w:tcW w:w="10031" w:type="dxa"/>
          </w:tcPr>
          <w:p w:rsidR="00024C67" w:rsidRPr="00DA101B" w:rsidRDefault="00A21B1F" w:rsidP="00165745">
            <w:pPr>
              <w:rPr>
                <w:rFonts w:ascii="Times New Roman" w:hAnsi="Times New Roman"/>
                <w:sz w:val="24"/>
                <w:szCs w:val="24"/>
                <w:lang w:val="kk"/>
              </w:rPr>
            </w:pPr>
            <w:r w:rsidRPr="005C1C47">
              <w:rPr>
                <w:rFonts w:ascii="Times New Roman" w:hAnsi="Times New Roman"/>
                <w:sz w:val="24"/>
                <w:szCs w:val="24"/>
                <w:lang w:val="kk"/>
              </w:rPr>
              <w:t>Заңды тұлға жағдайында:</w:t>
            </w:r>
          </w:p>
          <w:p w:rsidR="00024C67" w:rsidRPr="00DA101B" w:rsidRDefault="00024C67" w:rsidP="00165745">
            <w:pPr>
              <w:rPr>
                <w:rFonts w:ascii="Times New Roman" w:hAnsi="Times New Roman"/>
                <w:sz w:val="24"/>
                <w:szCs w:val="24"/>
                <w:lang w:val="kk"/>
              </w:rPr>
            </w:pPr>
          </w:p>
          <w:p w:rsidR="00024C67" w:rsidRPr="00DA101B" w:rsidRDefault="00A21B1F" w:rsidP="00165745">
            <w:pPr>
              <w:rPr>
                <w:rFonts w:ascii="Times New Roman" w:hAnsi="Times New Roman"/>
                <w:sz w:val="24"/>
                <w:szCs w:val="24"/>
                <w:lang w:val="kk"/>
              </w:rPr>
            </w:pPr>
            <w:r w:rsidRPr="005C1C47">
              <w:rPr>
                <w:rFonts w:ascii="Times New Roman" w:hAnsi="Times New Roman"/>
                <w:sz w:val="24"/>
                <w:szCs w:val="24"/>
                <w:lang w:val="kk"/>
              </w:rPr>
              <w:t>Заңды тұлға туралы ақпарат:</w:t>
            </w:r>
          </w:p>
          <w:p w:rsidR="00024C67" w:rsidRPr="00DA101B" w:rsidRDefault="00024C67" w:rsidP="00165745">
            <w:pPr>
              <w:rPr>
                <w:rFonts w:ascii="Times New Roman" w:hAnsi="Times New Roman"/>
                <w:sz w:val="24"/>
                <w:szCs w:val="24"/>
                <w:lang w:val="kk"/>
              </w:rPr>
            </w:pPr>
          </w:p>
          <w:p w:rsidR="00024C67" w:rsidRPr="005C1C47" w:rsidRDefault="00A21B1F" w:rsidP="00165745">
            <w:pPr>
              <w:rPr>
                <w:rFonts w:ascii="Times New Roman" w:hAnsi="Times New Roman"/>
                <w:sz w:val="24"/>
                <w:szCs w:val="24"/>
                <w:lang w:val="ru-RU"/>
              </w:rPr>
            </w:pPr>
            <w:r w:rsidRPr="005C1C47">
              <w:rPr>
                <w:rFonts w:ascii="Times New Roman" w:hAnsi="Times New Roman"/>
                <w:sz w:val="24"/>
                <w:szCs w:val="24"/>
                <w:lang w:val="kk"/>
              </w:rPr>
              <w:t>Компания атауы:</w:t>
            </w:r>
          </w:p>
          <w:p w:rsidR="00024C67" w:rsidRPr="005C1C47" w:rsidRDefault="00024C67" w:rsidP="00165745">
            <w:pPr>
              <w:rPr>
                <w:rFonts w:ascii="Times New Roman" w:hAnsi="Times New Roman"/>
                <w:sz w:val="24"/>
                <w:szCs w:val="24"/>
                <w:lang w:val="ru-RU"/>
              </w:rPr>
            </w:pPr>
          </w:p>
          <w:p w:rsidR="00024C67" w:rsidRPr="005C1C47" w:rsidRDefault="00024C67" w:rsidP="00165745">
            <w:pPr>
              <w:rPr>
                <w:rFonts w:ascii="Times New Roman" w:hAnsi="Times New Roman"/>
                <w:sz w:val="24"/>
                <w:szCs w:val="24"/>
                <w:lang w:val="ru-RU"/>
              </w:rPr>
            </w:pPr>
          </w:p>
          <w:p w:rsidR="0059582F" w:rsidRDefault="0059582F" w:rsidP="00165745">
            <w:pPr>
              <w:rPr>
                <w:rFonts w:ascii="Times New Roman" w:hAnsi="Times New Roman"/>
                <w:i/>
                <w:sz w:val="24"/>
                <w:szCs w:val="24"/>
                <w:lang w:val="kk"/>
              </w:rPr>
            </w:pPr>
          </w:p>
          <w:p w:rsidR="00024C67" w:rsidRPr="005C1C47" w:rsidRDefault="00A21B1F" w:rsidP="00165745">
            <w:pPr>
              <w:rPr>
                <w:rFonts w:ascii="Times New Roman" w:hAnsi="Times New Roman"/>
                <w:i/>
                <w:sz w:val="24"/>
                <w:szCs w:val="24"/>
                <w:lang w:val="ru-RU"/>
              </w:rPr>
            </w:pPr>
            <w:r w:rsidRPr="005C1C47">
              <w:rPr>
                <w:rFonts w:ascii="Times New Roman" w:hAnsi="Times New Roman"/>
                <w:i/>
                <w:sz w:val="24"/>
                <w:szCs w:val="24"/>
                <w:lang w:val="kk"/>
              </w:rPr>
              <w:t>Қайда қолданылады және бар болса:</w:t>
            </w:r>
          </w:p>
          <w:p w:rsidR="00024C67" w:rsidRPr="005C1C47" w:rsidRDefault="00024C67" w:rsidP="00165745">
            <w:pPr>
              <w:rPr>
                <w:rFonts w:ascii="Times New Roman" w:hAnsi="Times New Roman"/>
                <w:sz w:val="24"/>
                <w:szCs w:val="24"/>
                <w:lang w:val="ru-RU"/>
              </w:rPr>
            </w:pPr>
          </w:p>
          <w:p w:rsidR="00024C67" w:rsidRPr="005C1C47" w:rsidRDefault="00DA101B" w:rsidP="00165745">
            <w:pPr>
              <w:rPr>
                <w:rFonts w:ascii="Times New Roman" w:hAnsi="Times New Roman"/>
                <w:sz w:val="24"/>
                <w:szCs w:val="24"/>
                <w:lang w:val="ru-RU"/>
              </w:rPr>
            </w:pPr>
            <w:r>
              <w:rPr>
                <w:rFonts w:ascii="Times New Roman" w:hAnsi="Times New Roman"/>
                <w:sz w:val="24"/>
                <w:szCs w:val="24"/>
                <w:lang w:val="kk"/>
              </w:rPr>
              <w:t>Бас кеңсенің тіркеу номері</w:t>
            </w:r>
            <w:r>
              <w:rPr>
                <w:rFonts w:ascii="Times New Roman" w:hAnsi="Times New Roman"/>
                <w:sz w:val="24"/>
                <w:szCs w:val="24"/>
                <w:lang w:val="kk-KZ"/>
              </w:rPr>
              <w:t>/</w:t>
            </w:r>
            <w:r w:rsidR="00A21B1F" w:rsidRPr="005C1C47">
              <w:rPr>
                <w:rFonts w:ascii="Times New Roman" w:hAnsi="Times New Roman"/>
                <w:sz w:val="24"/>
                <w:szCs w:val="24"/>
                <w:lang w:val="kk"/>
              </w:rPr>
              <w:t>мекенжайы:</w:t>
            </w:r>
          </w:p>
          <w:p w:rsidR="00024C67" w:rsidRPr="005C1C47" w:rsidRDefault="00A21B1F" w:rsidP="00165745">
            <w:pPr>
              <w:rPr>
                <w:rFonts w:ascii="Times New Roman" w:hAnsi="Times New Roman"/>
                <w:sz w:val="24"/>
                <w:szCs w:val="24"/>
                <w:lang w:val="ru-RU"/>
              </w:rPr>
            </w:pPr>
            <w:r w:rsidRPr="005C1C47">
              <w:rPr>
                <w:rFonts w:ascii="Times New Roman" w:hAnsi="Times New Roman"/>
                <w:sz w:val="24"/>
                <w:szCs w:val="24"/>
                <w:lang w:val="kk"/>
              </w:rPr>
              <w:t>Әр түрлі бөлімшелердің мекен-жайы:</w:t>
            </w:r>
          </w:p>
          <w:p w:rsidR="00024C67" w:rsidRPr="005C1C47" w:rsidRDefault="00A21B1F" w:rsidP="006F5389">
            <w:pPr>
              <w:rPr>
                <w:rFonts w:ascii="Times New Roman" w:hAnsi="Times New Roman"/>
                <w:sz w:val="24"/>
                <w:szCs w:val="24"/>
                <w:lang w:val="ru-RU"/>
              </w:rPr>
            </w:pPr>
            <w:r w:rsidRPr="005C1C47">
              <w:rPr>
                <w:rFonts w:ascii="Times New Roman" w:hAnsi="Times New Roman"/>
                <w:sz w:val="24"/>
                <w:szCs w:val="24"/>
                <w:lang w:val="kk"/>
              </w:rPr>
              <w:t>Органның атынан әрекет етуге уәкілетті адамның байланыс ақпараты:</w:t>
            </w:r>
          </w:p>
        </w:tc>
      </w:tr>
    </w:tbl>
    <w:p w:rsidR="00024C67" w:rsidRPr="005C1C47" w:rsidRDefault="00A21B1F" w:rsidP="00024C67">
      <w:pPr>
        <w:rPr>
          <w:rFonts w:ascii="Times New Roman" w:hAnsi="Times New Roman"/>
          <w:b/>
          <w:sz w:val="24"/>
          <w:szCs w:val="24"/>
          <w:lang w:val="ru-RU"/>
        </w:rPr>
      </w:pPr>
      <w:r w:rsidRPr="005C1C47">
        <w:rPr>
          <w:rFonts w:ascii="Times New Roman" w:hAnsi="Times New Roman"/>
          <w:b/>
          <w:sz w:val="24"/>
          <w:szCs w:val="24"/>
          <w:lang w:val="kk"/>
        </w:rPr>
        <w:t xml:space="preserve">3. </w:t>
      </w:r>
      <w:r w:rsidRPr="005C1C47">
        <w:rPr>
          <w:rFonts w:ascii="Times New Roman" w:hAnsi="Times New Roman"/>
          <w:b/>
          <w:sz w:val="24"/>
          <w:szCs w:val="24"/>
          <w:lang w:val="kk"/>
        </w:rPr>
        <w:tab/>
      </w:r>
      <w:r w:rsidRPr="005C1C47">
        <w:rPr>
          <w:rFonts w:ascii="Times New Roman" w:hAnsi="Times New Roman"/>
          <w:b/>
          <w:sz w:val="24"/>
          <w:szCs w:val="24"/>
          <w:u w:val="single"/>
          <w:lang w:val="kk"/>
        </w:rPr>
        <w:t xml:space="preserve">ФАКТІЛЕРДІҢ ҚЫСҚАША МАЗМҰНЫ ЖӘНЕ ҚЫЛМЫСТЫҢ ЗАҢДЫ </w:t>
      </w:r>
      <w:r w:rsidRPr="005C1C47">
        <w:rPr>
          <w:rFonts w:ascii="Times New Roman" w:hAnsi="Times New Roman"/>
          <w:b/>
          <w:sz w:val="24"/>
          <w:szCs w:val="24"/>
          <w:u w:val="single"/>
          <w:lang w:val="kk"/>
        </w:rPr>
        <w:lastRenderedPageBreak/>
        <w:t>САРАЛАНУЫ</w:t>
      </w:r>
    </w:p>
    <w:p w:rsidR="00024C67" w:rsidRPr="005C1C47" w:rsidRDefault="00024C67" w:rsidP="00024C67">
      <w:pPr>
        <w:jc w:val="both"/>
        <w:rPr>
          <w:rFonts w:ascii="Times New Roman" w:hAnsi="Times New Roman"/>
          <w:sz w:val="24"/>
          <w:szCs w:val="24"/>
          <w:lang w:val="ru-RU"/>
        </w:rPr>
      </w:pPr>
    </w:p>
    <w:p w:rsidR="00024C67" w:rsidRPr="005C1C47" w:rsidRDefault="00A21B1F"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r w:rsidRPr="005C1C47">
        <w:rPr>
          <w:rFonts w:ascii="Times New Roman" w:hAnsi="Times New Roman"/>
          <w:sz w:val="24"/>
          <w:szCs w:val="24"/>
          <w:lang w:val="kk"/>
        </w:rPr>
        <w:t xml:space="preserve">Істің тиісті мән-жайлары, оның ішінде қылмыстың жасалған орны, күні, </w:t>
      </w:r>
      <w:r w:rsidR="00DA101B">
        <w:rPr>
          <w:rFonts w:ascii="Times New Roman" w:hAnsi="Times New Roman"/>
          <w:sz w:val="24"/>
          <w:szCs w:val="24"/>
          <w:lang w:val="kk-KZ"/>
        </w:rPr>
        <w:t>у</w:t>
      </w:r>
      <w:r w:rsidRPr="005C1C47">
        <w:rPr>
          <w:rFonts w:ascii="Times New Roman" w:hAnsi="Times New Roman"/>
          <w:sz w:val="24"/>
          <w:szCs w:val="24"/>
          <w:lang w:val="kk"/>
        </w:rPr>
        <w:t>ақыты және тәсілі:</w:t>
      </w:r>
    </w:p>
    <w:p w:rsidR="00024C67" w:rsidRPr="005C1C47" w:rsidRDefault="00024C67"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p>
    <w:p w:rsidR="00024C67" w:rsidRPr="005C1C47" w:rsidRDefault="00024C67"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p>
    <w:p w:rsidR="00024C67" w:rsidRPr="005C1C47" w:rsidRDefault="00024C67"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p>
    <w:p w:rsidR="00024C67" w:rsidRPr="005C1C47" w:rsidRDefault="00A21B1F"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r w:rsidRPr="005C1C47">
        <w:rPr>
          <w:rFonts w:ascii="Times New Roman" w:hAnsi="Times New Roman"/>
          <w:sz w:val="24"/>
          <w:szCs w:val="24"/>
          <w:lang w:val="kk"/>
        </w:rPr>
        <w:t>Заңды саралау (нақты қылмыстық құқық бұзушылық):</w:t>
      </w:r>
    </w:p>
    <w:p w:rsidR="00024C67" w:rsidRPr="005C1C47" w:rsidRDefault="00024C67"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p>
    <w:p w:rsidR="00024C67" w:rsidRPr="005C1C47" w:rsidRDefault="00024C67"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p>
    <w:p w:rsidR="00024C67" w:rsidRPr="005C1C47" w:rsidRDefault="00024C67"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p>
    <w:p w:rsidR="00024C67" w:rsidRPr="005C1C47" w:rsidRDefault="00A21B1F"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r w:rsidRPr="005C1C47">
        <w:rPr>
          <w:rFonts w:ascii="Times New Roman" w:hAnsi="Times New Roman"/>
          <w:sz w:val="24"/>
          <w:szCs w:val="24"/>
          <w:lang w:val="kk"/>
        </w:rPr>
        <w:t>Жазалар туралы қолданылатын ереже және ескіру мерзімін қоса алғанда, ең жоғары жаза:</w:t>
      </w:r>
    </w:p>
    <w:p w:rsidR="00024C67" w:rsidRPr="005C1C47" w:rsidRDefault="00A21B1F" w:rsidP="00024C67">
      <w:pPr>
        <w:pBdr>
          <w:top w:val="single" w:sz="4" w:space="1" w:color="auto"/>
          <w:left w:val="single" w:sz="4" w:space="4" w:color="auto"/>
          <w:bottom w:val="single" w:sz="4" w:space="1" w:color="auto"/>
          <w:right w:val="single" w:sz="4" w:space="4" w:color="auto"/>
        </w:pBdr>
        <w:rPr>
          <w:rFonts w:ascii="Times New Roman" w:hAnsi="Times New Roman"/>
          <w:sz w:val="24"/>
          <w:szCs w:val="24"/>
          <w:lang w:val="ru-RU"/>
        </w:rPr>
      </w:pPr>
      <w:r w:rsidRPr="005C1C47">
        <w:rPr>
          <w:rFonts w:ascii="Times New Roman" w:hAnsi="Times New Roman"/>
          <w:sz w:val="24"/>
          <w:szCs w:val="24"/>
          <w:lang w:val="ru-RU"/>
        </w:rPr>
        <w:br/>
      </w:r>
    </w:p>
    <w:p w:rsidR="00024C67" w:rsidRPr="005C1C47" w:rsidRDefault="00A21B1F" w:rsidP="00024C67">
      <w:pPr>
        <w:ind w:left="567" w:hanging="567"/>
        <w:jc w:val="both"/>
        <w:rPr>
          <w:rFonts w:ascii="Times New Roman" w:hAnsi="Times New Roman"/>
          <w:b/>
          <w:sz w:val="24"/>
          <w:szCs w:val="24"/>
          <w:lang w:val="ru-RU"/>
        </w:rPr>
      </w:pPr>
      <w:r w:rsidRPr="005C1C47">
        <w:rPr>
          <w:rFonts w:ascii="Times New Roman" w:hAnsi="Times New Roman"/>
          <w:b/>
          <w:sz w:val="24"/>
          <w:szCs w:val="24"/>
          <w:lang w:val="kk"/>
        </w:rPr>
        <w:t xml:space="preserve">4. </w:t>
      </w:r>
      <w:r w:rsidRPr="005C1C47">
        <w:rPr>
          <w:rFonts w:ascii="Times New Roman" w:hAnsi="Times New Roman"/>
          <w:b/>
          <w:sz w:val="24"/>
          <w:szCs w:val="24"/>
          <w:lang w:val="kk"/>
        </w:rPr>
        <w:tab/>
      </w:r>
      <w:r w:rsidRPr="005C1C47">
        <w:rPr>
          <w:rFonts w:ascii="Times New Roman" w:hAnsi="Times New Roman"/>
          <w:b/>
          <w:sz w:val="24"/>
          <w:szCs w:val="24"/>
          <w:u w:val="single"/>
          <w:lang w:val="kk"/>
        </w:rPr>
        <w:t>СҰРАУ НЫСАНЫ ЖӘНЕ СЕБЕБІ</w:t>
      </w:r>
    </w:p>
    <w:p w:rsidR="00024C67" w:rsidRPr="005C1C47" w:rsidRDefault="00024C67" w:rsidP="00024C67">
      <w:pPr>
        <w:rPr>
          <w:rFonts w:ascii="Times New Roman" w:hAnsi="Times New Roman"/>
          <w:sz w:val="24"/>
          <w:szCs w:val="24"/>
          <w:lang w:val="ru-RU"/>
        </w:rPr>
      </w:pPr>
    </w:p>
    <w:p w:rsidR="00024C67" w:rsidRPr="005C1C47"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ru-RU"/>
        </w:rPr>
      </w:pPr>
      <w:r w:rsidRPr="005C1C47">
        <w:rPr>
          <w:rFonts w:ascii="Times New Roman" w:hAnsi="Times New Roman"/>
          <w:sz w:val="24"/>
          <w:szCs w:val="24"/>
          <w:lang w:val="kk"/>
        </w:rPr>
        <w:t>Сұрау салуға қатысы бар Сұрау салушы мемлекеттегі тергеудің, қудалаудың немесе сот ісін жүргізудің субъектісі мен сипаты (қылмыстық сот ісін жүргізу ке</w:t>
      </w:r>
      <w:r w:rsidR="00DA101B">
        <w:rPr>
          <w:rFonts w:ascii="Times New Roman" w:hAnsi="Times New Roman"/>
          <w:sz w:val="24"/>
          <w:szCs w:val="24"/>
          <w:lang w:val="kk"/>
        </w:rPr>
        <w:t xml:space="preserve">зеңі): </w:t>
      </w:r>
      <w:r w:rsidR="00DA101B">
        <w:rPr>
          <w:rFonts w:ascii="Times New Roman" w:hAnsi="Times New Roman"/>
          <w:sz w:val="24"/>
          <w:szCs w:val="24"/>
          <w:lang w:val="kk"/>
        </w:rPr>
        <w:br/>
      </w:r>
      <w:r w:rsidR="00DA101B">
        <w:rPr>
          <w:rFonts w:ascii="Times New Roman" w:hAnsi="Times New Roman"/>
          <w:sz w:val="24"/>
          <w:szCs w:val="24"/>
          <w:lang w:val="kk"/>
        </w:rPr>
        <w:br/>
      </w:r>
      <w:r w:rsidR="00DA101B">
        <w:rPr>
          <w:rFonts w:ascii="Times New Roman" w:hAnsi="Times New Roman"/>
          <w:sz w:val="24"/>
          <w:szCs w:val="24"/>
          <w:lang w:val="kk"/>
        </w:rPr>
        <w:br/>
      </w:r>
      <w:r w:rsidR="00DA101B">
        <w:rPr>
          <w:rFonts w:ascii="Times New Roman" w:hAnsi="Times New Roman"/>
          <w:sz w:val="24"/>
          <w:szCs w:val="24"/>
          <w:lang w:val="kk"/>
        </w:rPr>
        <w:br/>
        <w:t>Күтілетін көмек</w:t>
      </w:r>
      <w:r w:rsidR="00DA101B">
        <w:rPr>
          <w:rFonts w:ascii="Times New Roman" w:hAnsi="Times New Roman"/>
          <w:sz w:val="24"/>
          <w:szCs w:val="24"/>
          <w:lang w:val="kk-KZ"/>
        </w:rPr>
        <w:t>/</w:t>
      </w:r>
      <w:r w:rsidRPr="005C1C47">
        <w:rPr>
          <w:rFonts w:ascii="Times New Roman" w:hAnsi="Times New Roman"/>
          <w:sz w:val="24"/>
          <w:szCs w:val="24"/>
          <w:lang w:val="kk"/>
        </w:rPr>
        <w:t xml:space="preserve">талап етілетін шаралар: Сұрау салу </w:t>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t xml:space="preserve">жіберілген мемлекетте сұрау салынатын қылмыс пен адам арасындағы және қылмыс пен дәлелдемелер/шаралар/ қылмыстық активтер арасындағы байланыстардың нақты сипаттамасы: </w:t>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t>Талап етілетін шараларға сұрау салушы мемлекетте де рұқсат етілетіндігіне дәлел:</w:t>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p>
    <w:p w:rsidR="00024C67" w:rsidRPr="005C1C47" w:rsidRDefault="00A21B1F" w:rsidP="00024C67">
      <w:pPr>
        <w:spacing w:line="360" w:lineRule="auto"/>
        <w:ind w:left="567" w:hanging="567"/>
        <w:jc w:val="both"/>
        <w:rPr>
          <w:rFonts w:ascii="Times New Roman" w:hAnsi="Times New Roman"/>
          <w:b/>
          <w:sz w:val="24"/>
          <w:szCs w:val="24"/>
          <w:u w:val="single"/>
          <w:lang w:val="ru-RU"/>
        </w:rPr>
      </w:pPr>
      <w:r w:rsidRPr="005C1C47">
        <w:rPr>
          <w:rFonts w:ascii="Times New Roman" w:hAnsi="Times New Roman"/>
          <w:b/>
          <w:sz w:val="24"/>
          <w:szCs w:val="24"/>
          <w:lang w:val="kk"/>
        </w:rPr>
        <w:t xml:space="preserve">5. </w:t>
      </w:r>
      <w:r w:rsidRPr="005C1C47">
        <w:rPr>
          <w:rFonts w:ascii="Times New Roman" w:hAnsi="Times New Roman"/>
          <w:b/>
          <w:sz w:val="24"/>
          <w:szCs w:val="24"/>
          <w:lang w:val="kk"/>
        </w:rPr>
        <w:tab/>
      </w:r>
      <w:r w:rsidRPr="005C1C47">
        <w:rPr>
          <w:rFonts w:ascii="Times New Roman" w:hAnsi="Times New Roman"/>
          <w:b/>
          <w:sz w:val="24"/>
          <w:szCs w:val="24"/>
          <w:u w:val="single"/>
          <w:lang w:val="kk"/>
        </w:rPr>
        <w:t>ТОЛЫҚ АҚПАРАТ ЖӘНЕ АРНАЙЫ ТАЛАПТАР (НЕГІЗГІ ТҮРІ (ТҮРЛЕРІ) ҚАЖЕТТІЛІГІНЕ ҚАРАЙ ТАҢДАЛАДЫ)</w:t>
      </w:r>
    </w:p>
    <w:p w:rsidR="006030BF" w:rsidRDefault="00A21B1F" w:rsidP="00DA101B">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3544"/>
          <w:tab w:val="left" w:pos="4395"/>
          <w:tab w:val="left" w:pos="4820"/>
          <w:tab w:val="left" w:pos="5954"/>
        </w:tabs>
        <w:jc w:val="both"/>
        <w:rPr>
          <w:rFonts w:ascii="Times New Roman" w:hAnsi="Times New Roman"/>
          <w:sz w:val="24"/>
          <w:szCs w:val="24"/>
          <w:lang w:val="ru-RU"/>
        </w:rPr>
      </w:pPr>
      <w:r w:rsidRPr="005C1C47">
        <w:rPr>
          <w:rFonts w:ascii="Wingdings" w:hAnsi="Wingdings"/>
          <w:b/>
          <w:sz w:val="24"/>
          <w:szCs w:val="24"/>
          <w:lang w:val="kk"/>
        </w:rPr>
        <w:sym w:font="Wingdings" w:char="F0A8"/>
      </w:r>
      <w:r w:rsidRPr="005C1C47">
        <w:rPr>
          <w:rFonts w:ascii="Times New Roman" w:hAnsi="Times New Roman"/>
          <w:sz w:val="24"/>
          <w:szCs w:val="24"/>
          <w:lang w:val="kk"/>
        </w:rPr>
        <w:tab/>
      </w:r>
      <w:r w:rsidR="00DA101B">
        <w:rPr>
          <w:rFonts w:ascii="Times New Roman" w:hAnsi="Times New Roman"/>
          <w:b/>
          <w:sz w:val="24"/>
          <w:szCs w:val="24"/>
          <w:u w:val="single"/>
          <w:lang w:val="kk"/>
        </w:rPr>
        <w:t>Сауалнама</w:t>
      </w:r>
      <w:r w:rsidR="00DA101B">
        <w:rPr>
          <w:rFonts w:ascii="Times New Roman" w:hAnsi="Times New Roman"/>
          <w:b/>
          <w:sz w:val="24"/>
          <w:szCs w:val="24"/>
          <w:u w:val="single"/>
          <w:lang w:val="kk-KZ"/>
        </w:rPr>
        <w:t>/</w:t>
      </w:r>
      <w:r w:rsidR="002831C3" w:rsidRPr="005C1C47">
        <w:rPr>
          <w:rFonts w:ascii="Times New Roman" w:hAnsi="Times New Roman"/>
          <w:b/>
          <w:sz w:val="24"/>
          <w:szCs w:val="24"/>
          <w:u w:val="single"/>
          <w:lang w:val="kk"/>
        </w:rPr>
        <w:t>адамнан жауап алу:</w:t>
      </w:r>
      <w:r w:rsidR="002831C3" w:rsidRPr="005C1C47">
        <w:rPr>
          <w:rFonts w:ascii="Times New Roman" w:hAnsi="Times New Roman"/>
          <w:b/>
          <w:sz w:val="24"/>
          <w:szCs w:val="24"/>
          <w:u w:val="single"/>
          <w:lang w:val="kk"/>
        </w:rPr>
        <w:br/>
      </w:r>
      <w:r w:rsidRPr="005C1C47">
        <w:rPr>
          <w:rFonts w:ascii="Times New Roman" w:hAnsi="Times New Roman"/>
          <w:sz w:val="24"/>
          <w:szCs w:val="24"/>
          <w:lang w:val="kk"/>
        </w:rPr>
        <w:t>-</w:t>
      </w:r>
      <w:r w:rsidRPr="005C1C47">
        <w:rPr>
          <w:rFonts w:ascii="Times New Roman" w:hAnsi="Times New Roman"/>
          <w:sz w:val="24"/>
          <w:szCs w:val="24"/>
          <w:lang w:val="kk"/>
        </w:rPr>
        <w:tab/>
        <w:t>Тұлға туралы ақпарат: тегі, аты, бүркеншік аты (егер бар болса), жынысы, азаматтығы, туған күні мен орны, мекен-жайы</w:t>
      </w:r>
    </w:p>
    <w:p w:rsidR="0059582F" w:rsidRDefault="00A21B1F" w:rsidP="00DA101B">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3544"/>
          <w:tab w:val="left" w:pos="4395"/>
          <w:tab w:val="left" w:pos="4820"/>
          <w:tab w:val="left" w:pos="5954"/>
        </w:tabs>
        <w:jc w:val="both"/>
        <w:rPr>
          <w:rFonts w:ascii="Times New Roman" w:hAnsi="Times New Roman"/>
          <w:sz w:val="24"/>
          <w:szCs w:val="24"/>
          <w:lang w:val="kk-KZ"/>
        </w:rPr>
      </w:pPr>
      <w:r w:rsidRPr="005C1C47">
        <w:rPr>
          <w:rFonts w:ascii="Times New Roman" w:hAnsi="Times New Roman"/>
          <w:sz w:val="24"/>
          <w:szCs w:val="24"/>
          <w:lang w:val="kk"/>
        </w:rPr>
        <w:t>-</w:t>
      </w:r>
      <w:r w:rsidRPr="005C1C47">
        <w:rPr>
          <w:rFonts w:ascii="Times New Roman" w:hAnsi="Times New Roman"/>
          <w:sz w:val="24"/>
          <w:szCs w:val="24"/>
          <w:lang w:val="kk"/>
        </w:rPr>
        <w:tab/>
        <w:t>Сауалнама/ адамнан жауап алу: куә</w:t>
      </w:r>
      <w:r w:rsidR="006030BF">
        <w:rPr>
          <w:rFonts w:ascii="Times New Roman" w:hAnsi="Times New Roman"/>
          <w:sz w:val="24"/>
          <w:szCs w:val="24"/>
          <w:lang w:val="ru-RU"/>
        </w:rPr>
        <w:t xml:space="preserve"> </w:t>
      </w:r>
      <w:r w:rsidR="0059582F">
        <w:rPr>
          <w:rFonts w:ascii="Times New Roman" w:hAnsi="Times New Roman"/>
          <w:sz w:val="24"/>
          <w:szCs w:val="24"/>
          <w:lang w:val="kk-KZ"/>
        </w:rPr>
        <w:t xml:space="preserve"> күдікті сарапшы жауапкер</w:t>
      </w:r>
      <w:r w:rsidR="006030BF">
        <w:rPr>
          <w:rFonts w:ascii="Times New Roman" w:hAnsi="Times New Roman"/>
          <w:sz w:val="24"/>
          <w:szCs w:val="24"/>
          <w:lang w:val="kk-KZ"/>
        </w:rPr>
        <w:t xml:space="preserve"> </w:t>
      </w:r>
      <w:r w:rsidR="0059582F" w:rsidRPr="005C1C47">
        <w:rPr>
          <w:rFonts w:ascii="Times New Roman" w:hAnsi="Times New Roman"/>
          <w:sz w:val="24"/>
          <w:szCs w:val="24"/>
          <w:lang w:val="kk"/>
        </w:rPr>
        <w:t>басқа процедуралық ролі бар</w:t>
      </w:r>
      <w:r w:rsidR="0059582F">
        <w:rPr>
          <w:rFonts w:ascii="Times New Roman" w:hAnsi="Times New Roman"/>
          <w:sz w:val="24"/>
          <w:szCs w:val="24"/>
          <w:lang w:val="kk-KZ"/>
        </w:rPr>
        <w:t xml:space="preserve"> тұлға</w:t>
      </w:r>
    </w:p>
    <w:p w:rsidR="00024C67" w:rsidRPr="0059582F" w:rsidRDefault="00A21B1F" w:rsidP="00DA101B">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3544"/>
          <w:tab w:val="left" w:pos="4395"/>
          <w:tab w:val="left" w:pos="4820"/>
          <w:tab w:val="left" w:pos="5954"/>
        </w:tabs>
        <w:jc w:val="both"/>
        <w:rPr>
          <w:rFonts w:ascii="Times New Roman" w:hAnsi="Times New Roman"/>
          <w:sz w:val="24"/>
          <w:szCs w:val="24"/>
          <w:lang w:val="kk"/>
        </w:rPr>
      </w:pPr>
      <w:r w:rsidRPr="005C1C47">
        <w:rPr>
          <w:rFonts w:ascii="Times New Roman" w:hAnsi="Times New Roman"/>
          <w:sz w:val="24"/>
          <w:szCs w:val="24"/>
          <w:lang w:val="kk"/>
        </w:rPr>
        <w:t>-</w:t>
      </w:r>
      <w:r w:rsidRPr="005C1C47">
        <w:rPr>
          <w:rFonts w:ascii="Times New Roman" w:hAnsi="Times New Roman"/>
          <w:sz w:val="24"/>
          <w:szCs w:val="24"/>
          <w:lang w:val="kk"/>
        </w:rPr>
        <w:tab/>
        <w:t>Қойылатын сұрақтар тізімі (осы құжатқа қоса берілген)</w:t>
      </w:r>
      <w:r w:rsidRPr="005C1C47">
        <w:rPr>
          <w:rFonts w:ascii="Times New Roman" w:hAnsi="Times New Roman"/>
          <w:sz w:val="24"/>
          <w:szCs w:val="24"/>
          <w:lang w:val="kk"/>
        </w:rPr>
        <w:br/>
      </w:r>
      <w:r w:rsidRPr="005C1C47">
        <w:rPr>
          <w:rFonts w:ascii="Times New Roman" w:hAnsi="Times New Roman"/>
          <w:sz w:val="24"/>
          <w:szCs w:val="24"/>
          <w:lang w:val="kk"/>
        </w:rPr>
        <w:br/>
        <w:t>-</w:t>
      </w:r>
      <w:r w:rsidRPr="005C1C47">
        <w:rPr>
          <w:rFonts w:ascii="Times New Roman" w:hAnsi="Times New Roman"/>
          <w:sz w:val="24"/>
          <w:szCs w:val="24"/>
          <w:lang w:val="kk"/>
        </w:rPr>
        <w:tab/>
        <w:t>Жауап алынатын/жауапқа тартылатын адамның құқықтары мен міндеттері (мысалы, куәлік беру міндеті, шыншыл болу міндеттемесі, куәлік беруден бас тарту құқығы, адвокат және/немесе аудармашы алу құқығы), сондай-ақ осы міндеттемелерді орындаудан бас тартылған жағдайда</w:t>
      </w:r>
      <w:r w:rsidR="00DA101B">
        <w:rPr>
          <w:rFonts w:ascii="Times New Roman" w:hAnsi="Times New Roman"/>
          <w:sz w:val="24"/>
          <w:szCs w:val="24"/>
          <w:lang w:val="kk-KZ"/>
        </w:rPr>
        <w:t>ғы</w:t>
      </w:r>
      <w:r w:rsidRPr="005C1C47">
        <w:rPr>
          <w:rFonts w:ascii="Times New Roman" w:hAnsi="Times New Roman"/>
          <w:sz w:val="24"/>
          <w:szCs w:val="24"/>
          <w:lang w:val="kk"/>
        </w:rPr>
        <w:t xml:space="preserve"> салдары:</w:t>
      </w:r>
    </w:p>
    <w:p w:rsidR="00024C67" w:rsidRPr="00275D67"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3686"/>
          <w:tab w:val="left" w:pos="4395"/>
          <w:tab w:val="left" w:pos="4820"/>
          <w:tab w:val="left" w:pos="5954"/>
        </w:tabs>
        <w:rPr>
          <w:rFonts w:ascii="Times New Roman" w:hAnsi="Times New Roman"/>
          <w:sz w:val="24"/>
          <w:szCs w:val="24"/>
          <w:lang w:val="kk"/>
        </w:rPr>
      </w:pPr>
      <w:r w:rsidRPr="005C1C47">
        <w:rPr>
          <w:rFonts w:ascii="Wingdings" w:hAnsi="Wingdings"/>
          <w:b/>
          <w:sz w:val="24"/>
          <w:szCs w:val="24"/>
          <w:lang w:val="kk"/>
        </w:rPr>
        <w:sym w:font="Wingdings" w:char="F0A8"/>
      </w:r>
      <w:r w:rsidRPr="005C1C47">
        <w:rPr>
          <w:rFonts w:ascii="Times New Roman" w:hAnsi="Times New Roman"/>
          <w:sz w:val="24"/>
          <w:szCs w:val="24"/>
          <w:lang w:val="kk"/>
        </w:rPr>
        <w:tab/>
      </w:r>
      <w:r w:rsidRPr="005C1C47">
        <w:rPr>
          <w:rFonts w:ascii="Times New Roman" w:hAnsi="Times New Roman"/>
          <w:b/>
          <w:sz w:val="24"/>
          <w:szCs w:val="24"/>
          <w:u w:val="single"/>
          <w:lang w:val="kk"/>
        </w:rPr>
        <w:t>Алынатын басқа дәлелдемелер:</w:t>
      </w:r>
      <w:r w:rsidRPr="005C1C47">
        <w:rPr>
          <w:rFonts w:ascii="Times New Roman" w:hAnsi="Times New Roman"/>
          <w:sz w:val="24"/>
          <w:szCs w:val="24"/>
          <w:lang w:val="kk"/>
        </w:rPr>
        <w:br/>
        <w:t>-</w:t>
      </w:r>
      <w:r w:rsidRPr="005C1C47">
        <w:rPr>
          <w:rFonts w:ascii="Times New Roman" w:hAnsi="Times New Roman"/>
          <w:sz w:val="24"/>
          <w:szCs w:val="24"/>
          <w:lang w:val="kk"/>
        </w:rPr>
        <w:tab/>
        <w:t>Алынатын дәлелдер және қажетті әрекеттер (мүмкіндігінше толығырақ):</w:t>
      </w:r>
      <w:r w:rsidRPr="005C1C47">
        <w:rPr>
          <w:rFonts w:ascii="Times New Roman" w:hAnsi="Times New Roman"/>
          <w:sz w:val="24"/>
          <w:szCs w:val="24"/>
          <w:lang w:val="kk"/>
        </w:rPr>
        <w:br/>
      </w:r>
      <w:r w:rsidRPr="005C1C47">
        <w:rPr>
          <w:rFonts w:ascii="Times New Roman" w:hAnsi="Times New Roman"/>
          <w:sz w:val="24"/>
          <w:szCs w:val="24"/>
          <w:lang w:val="kk"/>
        </w:rPr>
        <w:br/>
      </w:r>
    </w:p>
    <w:p w:rsidR="00024C67" w:rsidRPr="00275D67"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3686"/>
          <w:tab w:val="left" w:pos="4395"/>
          <w:tab w:val="left" w:pos="4820"/>
          <w:tab w:val="left" w:pos="5954"/>
        </w:tabs>
        <w:rPr>
          <w:rFonts w:ascii="Times New Roman" w:hAnsi="Times New Roman"/>
          <w:sz w:val="24"/>
          <w:szCs w:val="24"/>
          <w:lang w:val="kk"/>
        </w:rPr>
      </w:pPr>
      <w:r w:rsidRPr="005C1C47">
        <w:rPr>
          <w:rFonts w:ascii="Wingdings" w:hAnsi="Wingdings"/>
          <w:sz w:val="24"/>
          <w:szCs w:val="24"/>
          <w:lang w:val="kk"/>
        </w:rPr>
        <w:sym w:font="Wingdings" w:char="F0A8"/>
      </w:r>
      <w:r w:rsidRPr="005C1C47">
        <w:rPr>
          <w:rFonts w:ascii="Times New Roman" w:hAnsi="Times New Roman"/>
          <w:sz w:val="24"/>
          <w:szCs w:val="24"/>
          <w:lang w:val="kk"/>
        </w:rPr>
        <w:tab/>
      </w:r>
      <w:r w:rsidRPr="005C1C47">
        <w:rPr>
          <w:rFonts w:ascii="Times New Roman" w:hAnsi="Times New Roman"/>
          <w:b/>
          <w:sz w:val="24"/>
          <w:szCs w:val="24"/>
          <w:u w:val="single"/>
          <w:lang w:val="kk"/>
        </w:rPr>
        <w:t>Банк шотын (шоттарын) бұғаттау</w:t>
      </w:r>
      <w:r w:rsidR="00DA101B">
        <w:rPr>
          <w:rFonts w:ascii="Times New Roman" w:hAnsi="Times New Roman"/>
          <w:b/>
          <w:sz w:val="24"/>
          <w:szCs w:val="24"/>
          <w:u w:val="single"/>
          <w:lang w:val="kk-KZ"/>
        </w:rPr>
        <w:t>/</w:t>
      </w:r>
      <w:r w:rsidRPr="005C1C47">
        <w:rPr>
          <w:rFonts w:ascii="Times New Roman" w:hAnsi="Times New Roman"/>
          <w:b/>
          <w:sz w:val="24"/>
          <w:szCs w:val="24"/>
          <w:u w:val="single"/>
          <w:lang w:val="kk"/>
        </w:rPr>
        <w:t>активтер мен объектілерді алып қою:</w:t>
      </w:r>
      <w:r w:rsidRPr="005C1C47">
        <w:rPr>
          <w:rFonts w:ascii="Times New Roman" w:hAnsi="Times New Roman"/>
          <w:sz w:val="24"/>
          <w:szCs w:val="24"/>
          <w:lang w:val="kk"/>
        </w:rPr>
        <w:br/>
      </w:r>
      <w:r w:rsidRPr="005C1C47">
        <w:rPr>
          <w:rFonts w:ascii="Times New Roman" w:hAnsi="Times New Roman"/>
          <w:sz w:val="24"/>
          <w:szCs w:val="24"/>
          <w:lang w:val="kk"/>
        </w:rPr>
        <w:lastRenderedPageBreak/>
        <w:t>-</w:t>
      </w:r>
      <w:r w:rsidRPr="005C1C47">
        <w:rPr>
          <w:rFonts w:ascii="Times New Roman" w:hAnsi="Times New Roman"/>
          <w:sz w:val="24"/>
          <w:szCs w:val="24"/>
          <w:lang w:val="kk"/>
        </w:rPr>
        <w:tab/>
        <w:t>Қарастырылып отырған банктік шотқа (шоттарға) қатысты банктік шоттар туралы ақпаратты бұғаттау туралы сұрау салынған жағдайда: банктің атауы, шот номері (белгілі болса), шоты бар бөлімшенің мекенжайы (белгілі болса)</w:t>
      </w:r>
      <w:r w:rsidRPr="005C1C47">
        <w:rPr>
          <w:rFonts w:ascii="Times New Roman" w:hAnsi="Times New Roman"/>
          <w:sz w:val="24"/>
          <w:szCs w:val="24"/>
          <w:lang w:val="kk"/>
        </w:rPr>
        <w:br/>
      </w:r>
      <w:r w:rsidRPr="005C1C47">
        <w:rPr>
          <w:rFonts w:ascii="Times New Roman" w:hAnsi="Times New Roman"/>
          <w:sz w:val="24"/>
          <w:szCs w:val="24"/>
          <w:lang w:val="kk"/>
        </w:rPr>
        <w:br/>
        <w:t>-</w:t>
      </w:r>
      <w:r w:rsidRPr="005C1C47">
        <w:rPr>
          <w:rFonts w:ascii="Times New Roman" w:hAnsi="Times New Roman"/>
          <w:sz w:val="24"/>
          <w:szCs w:val="24"/>
          <w:lang w:val="kk"/>
        </w:rPr>
        <w:tab/>
        <w:t>Сұрау салу жіберілген мемлекетте шоттың не үшін жүргізілетініне болжау себептері: - Ақпарат сұратылған кезеңді көрсету:</w:t>
      </w:r>
    </w:p>
    <w:p w:rsidR="00024C67" w:rsidRP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3686"/>
          <w:tab w:val="left" w:pos="4395"/>
          <w:tab w:val="left" w:pos="4820"/>
          <w:tab w:val="left" w:pos="5954"/>
        </w:tabs>
        <w:rPr>
          <w:rFonts w:ascii="Times New Roman" w:hAnsi="Times New Roman"/>
          <w:sz w:val="24"/>
          <w:szCs w:val="24"/>
          <w:lang w:val="kk"/>
        </w:rPr>
      </w:pPr>
      <w:r w:rsidRPr="005C1C47">
        <w:rPr>
          <w:rFonts w:ascii="Wingdings" w:hAnsi="Wingdings"/>
          <w:sz w:val="24"/>
          <w:szCs w:val="24"/>
          <w:lang w:val="kk"/>
        </w:rPr>
        <w:sym w:font="Wingdings" w:char="F0A8"/>
      </w:r>
      <w:r w:rsidRPr="005C1C47">
        <w:rPr>
          <w:rFonts w:ascii="Times New Roman" w:hAnsi="Times New Roman"/>
          <w:sz w:val="24"/>
          <w:szCs w:val="24"/>
          <w:lang w:val="kk"/>
        </w:rPr>
        <w:tab/>
      </w:r>
      <w:r w:rsidRPr="005C1C47">
        <w:rPr>
          <w:rFonts w:ascii="Times New Roman" w:hAnsi="Times New Roman"/>
          <w:b/>
          <w:sz w:val="24"/>
          <w:szCs w:val="24"/>
          <w:u w:val="single"/>
          <w:lang w:val="kk"/>
        </w:rPr>
        <w:t>Тәркілеу немесе қайтару мақсатында активтерді немесе объектілерді беру:</w:t>
      </w:r>
      <w:r w:rsidRPr="005C1C47">
        <w:rPr>
          <w:rFonts w:ascii="Times New Roman" w:hAnsi="Times New Roman"/>
          <w:b/>
          <w:sz w:val="24"/>
          <w:szCs w:val="24"/>
          <w:u w:val="single"/>
          <w:lang w:val="kk"/>
        </w:rPr>
        <w:br/>
      </w:r>
      <w:r w:rsidRPr="005C1C47">
        <w:rPr>
          <w:rFonts w:ascii="Times New Roman" w:hAnsi="Times New Roman"/>
          <w:sz w:val="24"/>
          <w:szCs w:val="24"/>
          <w:lang w:val="kk"/>
        </w:rPr>
        <w:t>-</w:t>
      </w:r>
      <w:r w:rsidRPr="005C1C47">
        <w:rPr>
          <w:rFonts w:ascii="Times New Roman" w:hAnsi="Times New Roman"/>
          <w:sz w:val="24"/>
          <w:szCs w:val="24"/>
          <w:lang w:val="kk"/>
        </w:rPr>
        <w:tab/>
        <w:t>Қажетті шараларды дәл көрсетіңіз (тәркілеу туралы шешімдерді орындау, тыйым салынған х активтерін немесе тәркіленген y объектілерін беру).</w:t>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t>-</w:t>
      </w:r>
      <w:r w:rsidRPr="005C1C47">
        <w:rPr>
          <w:rFonts w:ascii="Times New Roman" w:hAnsi="Times New Roman"/>
          <w:sz w:val="24"/>
          <w:szCs w:val="24"/>
          <w:lang w:val="kk"/>
        </w:rPr>
        <w:tab/>
        <w:t>Қолданыстағы сұрауға және осы/осы сұраулардың (сұраулардың) күніне байланысты тыйым салынған активтерге немесе объектілерді алуға жауапты дәлелдемелерді алу туралы ертеректегі сұрау салу (сұраулар):</w:t>
      </w:r>
      <w:r w:rsidRPr="005C1C47">
        <w:rPr>
          <w:rFonts w:ascii="Times New Roman" w:hAnsi="Times New Roman"/>
          <w:sz w:val="24"/>
          <w:szCs w:val="24"/>
          <w:lang w:val="kk"/>
        </w:rPr>
        <w:br/>
      </w:r>
      <w:r w:rsidRPr="005C1C47">
        <w:rPr>
          <w:rFonts w:ascii="Times New Roman" w:hAnsi="Times New Roman"/>
          <w:sz w:val="24"/>
          <w:szCs w:val="24"/>
          <w:lang w:val="kk"/>
        </w:rPr>
        <w:br/>
        <w:t>-</w:t>
      </w:r>
      <w:r w:rsidRPr="005C1C47">
        <w:rPr>
          <w:rFonts w:ascii="Times New Roman" w:hAnsi="Times New Roman"/>
          <w:sz w:val="24"/>
          <w:szCs w:val="24"/>
          <w:lang w:val="kk"/>
        </w:rPr>
        <w:tab/>
        <w:t>Сұрау салушы мемлекеттегі қылмыстық процестің кезеңі: адам сотталған ба және сұрау салынған мемлекетте активтерге тыйым салынған ба, сұрау салушы мемлекетте тәркіленбен бе? Олай болса, тәркілеу туралы шешімнің көшірмесін және тәркілеу туралы шешімнің түпкілікті және оның орындалатынын растаңыз.</w:t>
      </w:r>
      <w:r w:rsidRPr="005C1C47">
        <w:rPr>
          <w:rFonts w:ascii="Times New Roman" w:hAnsi="Times New Roman"/>
          <w:sz w:val="24"/>
          <w:szCs w:val="24"/>
          <w:lang w:val="kk"/>
        </w:rPr>
        <w:br/>
      </w:r>
      <w:r w:rsidRPr="005C1C47">
        <w:rPr>
          <w:rFonts w:ascii="Times New Roman" w:hAnsi="Times New Roman"/>
          <w:sz w:val="24"/>
          <w:szCs w:val="24"/>
          <w:lang w:val="kk"/>
        </w:rPr>
        <w:br/>
        <w:t>-</w:t>
      </w:r>
      <w:r w:rsidRPr="005C1C47">
        <w:rPr>
          <w:rFonts w:ascii="Times New Roman" w:hAnsi="Times New Roman"/>
          <w:sz w:val="24"/>
          <w:szCs w:val="24"/>
          <w:lang w:val="kk"/>
        </w:rPr>
        <w:tab/>
        <w:t xml:space="preserve">Активтер/объектілер иелерінің және осы активтерге/объектілерге құқығы бар болуы мүмкін үшінші тұлғалардың құқықтары  сұрау салушы мемлекеттің сот ісін жүргізудегі талап ету құқықтарын қорғау үшін негіз болғандығын растау: </w:t>
      </w:r>
      <w:r w:rsidRPr="005C1C47">
        <w:rPr>
          <w:rFonts w:ascii="Times New Roman" w:hAnsi="Times New Roman"/>
          <w:sz w:val="24"/>
          <w:szCs w:val="24"/>
          <w:lang w:val="kk"/>
        </w:rPr>
        <w:br/>
      </w:r>
      <w:r w:rsidRPr="005C1C47">
        <w:rPr>
          <w:rFonts w:ascii="Times New Roman" w:hAnsi="Times New Roman"/>
          <w:sz w:val="24"/>
          <w:szCs w:val="24"/>
          <w:lang w:val="kk"/>
        </w:rPr>
        <w:br/>
        <w:t>-</w:t>
      </w:r>
      <w:r w:rsidRPr="005C1C47">
        <w:rPr>
          <w:rFonts w:ascii="Times New Roman" w:hAnsi="Times New Roman"/>
          <w:sz w:val="24"/>
          <w:szCs w:val="24"/>
          <w:lang w:val="kk"/>
        </w:rPr>
        <w:tab/>
        <w:t xml:space="preserve">Мүдделі тұлғалар өз талаптарын қалай қорғай алатыны және нәтижесі қандай болғаны туралы қысқаша шолу: </w:t>
      </w:r>
    </w:p>
    <w:p w:rsidR="004327F3" w:rsidRPr="00DA101B" w:rsidRDefault="004327F3" w:rsidP="00024C67">
      <w:pPr>
        <w:rPr>
          <w:rFonts w:ascii="Times New Roman" w:hAnsi="Times New Roman"/>
          <w:b/>
          <w:sz w:val="24"/>
          <w:szCs w:val="24"/>
          <w:lang w:val="kk"/>
        </w:rPr>
      </w:pPr>
    </w:p>
    <w:p w:rsidR="00024C67" w:rsidRPr="00DA101B" w:rsidRDefault="00A21B1F" w:rsidP="00024C67">
      <w:pPr>
        <w:rPr>
          <w:rFonts w:ascii="Times New Roman" w:hAnsi="Times New Roman"/>
          <w:b/>
          <w:sz w:val="24"/>
          <w:szCs w:val="24"/>
          <w:u w:val="single"/>
          <w:lang w:val="kk"/>
        </w:rPr>
      </w:pPr>
      <w:r w:rsidRPr="005C1C47">
        <w:rPr>
          <w:rFonts w:ascii="Times New Roman" w:hAnsi="Times New Roman"/>
          <w:b/>
          <w:sz w:val="24"/>
          <w:szCs w:val="24"/>
          <w:lang w:val="kk"/>
        </w:rPr>
        <w:t>6.</w:t>
      </w:r>
      <w:r w:rsidRPr="005C1C47">
        <w:rPr>
          <w:rFonts w:ascii="Times New Roman" w:hAnsi="Times New Roman"/>
          <w:b/>
          <w:sz w:val="24"/>
          <w:szCs w:val="24"/>
          <w:u w:val="single"/>
          <w:lang w:val="kk"/>
        </w:rPr>
        <w:tab/>
        <w:t>ҚОСЫМША АҚПАРАТ</w:t>
      </w:r>
    </w:p>
    <w:p w:rsidR="00024C67" w:rsidRPr="00DA101B" w:rsidRDefault="00024C67" w:rsidP="00024C67">
      <w:pPr>
        <w:rPr>
          <w:rFonts w:ascii="Times New Roman" w:hAnsi="Times New Roman"/>
          <w:b/>
          <w:sz w:val="24"/>
          <w:szCs w:val="24"/>
          <w:u w:val="single"/>
          <w:lang w:val="kk"/>
        </w:rPr>
      </w:pPr>
    </w:p>
    <w:p w:rsidR="00024C67" w:rsidRPr="00DA101B" w:rsidRDefault="00A21B1F" w:rsidP="00024C6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4"/>
          <w:szCs w:val="24"/>
          <w:lang w:val="kk"/>
        </w:rPr>
      </w:pPr>
      <w:r w:rsidRPr="005C1C47">
        <w:rPr>
          <w:rFonts w:ascii="Times New Roman" w:hAnsi="Times New Roman"/>
          <w:sz w:val="24"/>
          <w:szCs w:val="24"/>
          <w:lang w:val="kk"/>
        </w:rPr>
        <w:t xml:space="preserve">Сұрау салушы орган ұстанатын нақты рәсім немесе талап: </w:t>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t xml:space="preserve">Себептері: </w:t>
      </w:r>
      <w:r w:rsidRPr="005C1C47">
        <w:rPr>
          <w:rFonts w:ascii="Times New Roman" w:hAnsi="Times New Roman"/>
          <w:sz w:val="24"/>
          <w:szCs w:val="24"/>
          <w:lang w:val="kk"/>
        </w:rPr>
        <w:br/>
      </w:r>
      <w:r w:rsidRPr="005C1C47">
        <w:rPr>
          <w:rFonts w:ascii="Times New Roman" w:hAnsi="Times New Roman"/>
          <w:sz w:val="24"/>
          <w:szCs w:val="24"/>
          <w:lang w:val="kk"/>
        </w:rPr>
        <w:br/>
      </w:r>
      <w:r w:rsidRPr="005C1C47">
        <w:rPr>
          <w:rFonts w:ascii="Times New Roman" w:hAnsi="Times New Roman"/>
          <w:sz w:val="24"/>
          <w:szCs w:val="24"/>
          <w:lang w:val="kk"/>
        </w:rPr>
        <w:br/>
      </w:r>
      <w:r w:rsidR="0059582F" w:rsidRPr="0059582F">
        <w:rPr>
          <w:rFonts w:ascii="Times New Roman" w:hAnsi="Times New Roman"/>
          <w:sz w:val="24"/>
          <w:szCs w:val="24"/>
          <w:lang w:val="kk"/>
        </w:rPr>
        <w:t xml:space="preserve">Сұрау салушы орган </w:t>
      </w:r>
      <w:r w:rsidRPr="005C1C47">
        <w:rPr>
          <w:rFonts w:ascii="Times New Roman" w:hAnsi="Times New Roman"/>
          <w:sz w:val="24"/>
          <w:szCs w:val="24"/>
          <w:lang w:val="kk"/>
        </w:rPr>
        <w:t>маңызды деп санайтын және Сұрау салушы органға сұрау салуды орындауға көмектесетін кез келген басқа мәліметтер</w:t>
      </w:r>
      <w:r w:rsidRPr="005C1C47">
        <w:rPr>
          <w:rFonts w:ascii="Times New Roman" w:hAnsi="Times New Roman"/>
          <w:sz w:val="24"/>
          <w:szCs w:val="24"/>
          <w:lang w:val="kk"/>
        </w:rPr>
        <w:br/>
      </w:r>
      <w:r w:rsidRPr="005C1C47">
        <w:rPr>
          <w:rFonts w:ascii="Times New Roman" w:hAnsi="Times New Roman"/>
          <w:sz w:val="24"/>
          <w:szCs w:val="24"/>
          <w:lang w:val="kk"/>
        </w:rPr>
        <w:br/>
      </w:r>
    </w:p>
    <w:p w:rsidR="00024C67" w:rsidRPr="00DA101B" w:rsidRDefault="00024C67" w:rsidP="00024C67">
      <w:pPr>
        <w:rPr>
          <w:rFonts w:ascii="Times New Roman" w:hAnsi="Times New Roman"/>
          <w:b/>
          <w:sz w:val="24"/>
          <w:szCs w:val="24"/>
          <w:u w:val="single"/>
          <w:lang w:val="kk"/>
        </w:rPr>
      </w:pPr>
    </w:p>
    <w:p w:rsidR="00024C67" w:rsidRPr="00DA101B" w:rsidRDefault="00024C67" w:rsidP="00024C67">
      <w:pPr>
        <w:jc w:val="both"/>
        <w:rPr>
          <w:rFonts w:ascii="Times New Roman" w:hAnsi="Times New Roman"/>
          <w:sz w:val="24"/>
          <w:szCs w:val="24"/>
          <w:lang w:val="kk"/>
        </w:rPr>
      </w:pPr>
    </w:p>
    <w:p w:rsidR="00024C67" w:rsidRPr="00DA101B" w:rsidRDefault="00A21B1F" w:rsidP="00024C67">
      <w:pPr>
        <w:jc w:val="both"/>
        <w:rPr>
          <w:rFonts w:ascii="Times New Roman" w:hAnsi="Times New Roman"/>
          <w:b/>
          <w:sz w:val="24"/>
          <w:szCs w:val="24"/>
          <w:lang w:val="kk"/>
        </w:rPr>
      </w:pPr>
      <w:r w:rsidRPr="005C1C47">
        <w:rPr>
          <w:rFonts w:ascii="Times New Roman" w:hAnsi="Times New Roman"/>
          <w:b/>
          <w:sz w:val="24"/>
          <w:szCs w:val="24"/>
          <w:lang w:val="kk"/>
        </w:rPr>
        <w:t>Сұрау салушы органның лауазымды адамының мөрі, аты және лауазымы:</w:t>
      </w:r>
    </w:p>
    <w:p w:rsidR="00024C67" w:rsidRPr="00DA101B" w:rsidRDefault="00024C67" w:rsidP="00024C67">
      <w:pPr>
        <w:jc w:val="both"/>
        <w:rPr>
          <w:rFonts w:ascii="Times New Roman" w:hAnsi="Times New Roman"/>
          <w:b/>
          <w:sz w:val="24"/>
          <w:szCs w:val="24"/>
          <w:lang w:val="kk"/>
        </w:rPr>
      </w:pPr>
    </w:p>
    <w:p w:rsidR="00024C67" w:rsidRPr="00DA101B" w:rsidRDefault="00024C67" w:rsidP="00024C67">
      <w:pPr>
        <w:jc w:val="both"/>
        <w:rPr>
          <w:rFonts w:ascii="Times New Roman" w:hAnsi="Times New Roman"/>
          <w:b/>
          <w:sz w:val="24"/>
          <w:szCs w:val="24"/>
          <w:lang w:val="kk"/>
        </w:rPr>
      </w:pPr>
    </w:p>
    <w:p w:rsidR="00024C67" w:rsidRPr="00DA101B" w:rsidRDefault="00024C67" w:rsidP="00024C67">
      <w:pPr>
        <w:jc w:val="both"/>
        <w:rPr>
          <w:rFonts w:ascii="Times New Roman" w:hAnsi="Times New Roman"/>
          <w:sz w:val="24"/>
          <w:szCs w:val="24"/>
          <w:lang w:val="kk"/>
        </w:rPr>
      </w:pPr>
    </w:p>
    <w:p w:rsidR="00024C67" w:rsidRPr="005C1C47" w:rsidRDefault="00A21B1F" w:rsidP="00024C67">
      <w:pPr>
        <w:jc w:val="both"/>
        <w:rPr>
          <w:rFonts w:ascii="Times New Roman" w:hAnsi="Times New Roman"/>
          <w:b/>
          <w:sz w:val="24"/>
          <w:szCs w:val="24"/>
          <w:lang w:val="ru-RU"/>
        </w:rPr>
      </w:pPr>
      <w:r w:rsidRPr="005C1C47">
        <w:rPr>
          <w:rFonts w:ascii="Times New Roman" w:hAnsi="Times New Roman"/>
          <w:b/>
          <w:sz w:val="24"/>
          <w:szCs w:val="24"/>
          <w:lang w:val="kk"/>
        </w:rPr>
        <w:t>Қолы:</w:t>
      </w:r>
    </w:p>
    <w:p w:rsidR="00024C67" w:rsidRPr="005C1C47" w:rsidRDefault="00024C67" w:rsidP="00024C67">
      <w:pPr>
        <w:jc w:val="both"/>
        <w:rPr>
          <w:rFonts w:ascii="Times New Roman" w:hAnsi="Times New Roman"/>
          <w:b/>
          <w:sz w:val="24"/>
          <w:szCs w:val="24"/>
          <w:lang w:val="ru-RU"/>
        </w:rPr>
      </w:pPr>
    </w:p>
    <w:p w:rsidR="00024C67" w:rsidRPr="005C1C47" w:rsidRDefault="00024C67" w:rsidP="00024C67">
      <w:pPr>
        <w:jc w:val="both"/>
        <w:rPr>
          <w:rFonts w:ascii="Times New Roman" w:hAnsi="Times New Roman"/>
          <w:b/>
          <w:sz w:val="24"/>
          <w:szCs w:val="24"/>
          <w:lang w:val="ru-RU"/>
        </w:rPr>
      </w:pPr>
    </w:p>
    <w:p w:rsidR="00024C67" w:rsidRPr="005C1C47" w:rsidRDefault="00024C67" w:rsidP="00024C67">
      <w:pPr>
        <w:jc w:val="both"/>
        <w:rPr>
          <w:rFonts w:ascii="Times New Roman" w:hAnsi="Times New Roman"/>
          <w:i/>
          <w:sz w:val="24"/>
          <w:szCs w:val="24"/>
          <w:lang w:val="ru-RU"/>
        </w:rPr>
      </w:pPr>
    </w:p>
    <w:p w:rsidR="00024C67" w:rsidRPr="006030BF" w:rsidRDefault="00A21B1F" w:rsidP="006030BF">
      <w:pPr>
        <w:jc w:val="both"/>
        <w:rPr>
          <w:rFonts w:ascii="Times New Roman" w:hAnsi="Times New Roman"/>
          <w:b/>
          <w:sz w:val="24"/>
          <w:szCs w:val="24"/>
          <w:lang w:val="ru-RU"/>
        </w:rPr>
      </w:pPr>
      <w:r w:rsidRPr="005C1C47">
        <w:rPr>
          <w:rFonts w:ascii="Times New Roman" w:hAnsi="Times New Roman"/>
          <w:b/>
          <w:sz w:val="24"/>
          <w:szCs w:val="24"/>
          <w:lang w:val="kk"/>
        </w:rPr>
        <w:t>Орны мен күні:</w:t>
      </w:r>
    </w:p>
    <w:sectPr w:rsidR="00024C67" w:rsidRPr="006030BF" w:rsidSect="00415A0E">
      <w:headerReference w:type="even" r:id="rId9"/>
      <w:headerReference w:type="default" r:id="rId10"/>
      <w:footerReference w:type="default" r:id="rId11"/>
      <w:headerReference w:type="first" r:id="rId12"/>
      <w:pgSz w:w="11906" w:h="16838" w:code="9"/>
      <w:pgMar w:top="680" w:right="737" w:bottom="794" w:left="1304" w:header="68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646" w:rsidRDefault="00D22646">
      <w:pPr>
        <w:spacing w:line="240" w:lineRule="auto"/>
      </w:pPr>
      <w:r>
        <w:separator/>
      </w:r>
    </w:p>
  </w:endnote>
  <w:endnote w:type="continuationSeparator" w:id="0">
    <w:p w:rsidR="00D22646" w:rsidRDefault="00D22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11" w:type="dxa"/>
      <w:tblLayout w:type="fixed"/>
      <w:tblCellMar>
        <w:left w:w="71" w:type="dxa"/>
        <w:right w:w="71" w:type="dxa"/>
      </w:tblCellMar>
      <w:tblLook w:val="01E0" w:firstRow="1" w:lastRow="1" w:firstColumn="1" w:lastColumn="1" w:noHBand="0" w:noVBand="0"/>
    </w:tblPr>
    <w:tblGrid>
      <w:gridCol w:w="9611"/>
    </w:tblGrid>
    <w:tr w:rsidR="00810457">
      <w:trPr>
        <w:cantSplit/>
      </w:trPr>
      <w:tc>
        <w:tcPr>
          <w:tcW w:w="9611" w:type="dxa"/>
          <w:vAlign w:val="bottom"/>
        </w:tcPr>
        <w:p w:rsidR="00E93B3F" w:rsidRDefault="00E93B3F">
          <w:pPr>
            <w:pStyle w:val="Seite"/>
          </w:pPr>
        </w:p>
      </w:tc>
    </w:tr>
  </w:tbl>
  <w:p w:rsidR="00E93B3F" w:rsidRDefault="00E93B3F">
    <w:pPr>
      <w:pStyle w:val="Platzhalter"/>
    </w:pPr>
  </w:p>
  <w:p w:rsidR="00E93B3F" w:rsidRDefault="00E93B3F">
    <w:pPr>
      <w:pStyle w:val="Platzhal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646" w:rsidRDefault="00D22646">
      <w:pPr>
        <w:spacing w:line="240" w:lineRule="auto"/>
      </w:pPr>
      <w:r>
        <w:separator/>
      </w:r>
    </w:p>
  </w:footnote>
  <w:footnote w:type="continuationSeparator" w:id="0">
    <w:p w:rsidR="00D22646" w:rsidRDefault="00D2264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B3F" w:rsidRDefault="00E93B3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194057"/>
      <w:docPartObj>
        <w:docPartGallery w:val="Page Numbers (Top of Page)"/>
        <w:docPartUnique/>
      </w:docPartObj>
    </w:sdtPr>
    <w:sdtEndPr>
      <w:rPr>
        <w:rFonts w:ascii="Times New Roman" w:hAnsi="Times New Roman"/>
        <w:sz w:val="24"/>
        <w:szCs w:val="24"/>
      </w:rPr>
    </w:sdtEndPr>
    <w:sdtContent>
      <w:p w:rsidR="00430EAC" w:rsidRPr="00636DB2" w:rsidRDefault="00A21B1F">
        <w:pPr>
          <w:pStyle w:val="a3"/>
          <w:jc w:val="center"/>
          <w:rPr>
            <w:rFonts w:ascii="Times New Roman" w:hAnsi="Times New Roman"/>
            <w:sz w:val="24"/>
            <w:szCs w:val="24"/>
          </w:rPr>
        </w:pPr>
        <w:r w:rsidRPr="00636DB2">
          <w:rPr>
            <w:rFonts w:ascii="Times New Roman" w:hAnsi="Times New Roman"/>
            <w:sz w:val="24"/>
            <w:szCs w:val="24"/>
          </w:rPr>
          <w:fldChar w:fldCharType="begin"/>
        </w:r>
        <w:r w:rsidRPr="00636DB2">
          <w:rPr>
            <w:rFonts w:ascii="Times New Roman" w:hAnsi="Times New Roman"/>
            <w:sz w:val="24"/>
            <w:szCs w:val="24"/>
          </w:rPr>
          <w:instrText>PAGE   \* MERGEFORMAT</w:instrText>
        </w:r>
        <w:r w:rsidRPr="00636DB2">
          <w:rPr>
            <w:rFonts w:ascii="Times New Roman" w:hAnsi="Times New Roman"/>
            <w:sz w:val="24"/>
            <w:szCs w:val="24"/>
          </w:rPr>
          <w:fldChar w:fldCharType="separate"/>
        </w:r>
        <w:r w:rsidR="00FA335E" w:rsidRPr="00FA335E">
          <w:rPr>
            <w:rFonts w:ascii="Times New Roman" w:hAnsi="Times New Roman"/>
            <w:sz w:val="24"/>
            <w:szCs w:val="24"/>
            <w:lang w:val="ru-RU"/>
          </w:rPr>
          <w:t>6</w:t>
        </w:r>
        <w:r w:rsidRPr="00636DB2">
          <w:rPr>
            <w:rFonts w:ascii="Times New Roman" w:hAnsi="Times New Roman"/>
            <w:sz w:val="24"/>
            <w:szCs w:val="24"/>
          </w:rPr>
          <w:fldChar w:fldCharType="end"/>
        </w:r>
      </w:p>
    </w:sdtContent>
  </w:sdt>
  <w:p w:rsidR="00E93B3F" w:rsidRDefault="00E93B3F">
    <w:pPr>
      <w:pStyle w:val="a3"/>
      <w:rPr>
        <w:szCs w:val="15"/>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B3F" w:rsidRDefault="00E93B3F">
    <w:pPr>
      <w:pStyle w:val="Platzhal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31C5C"/>
    <w:multiLevelType w:val="hybridMultilevel"/>
    <w:tmpl w:val="60B69D2C"/>
    <w:lvl w:ilvl="0" w:tplc="AF9436D8">
      <w:start w:val="1"/>
      <w:numFmt w:val="lowerLetter"/>
      <w:lvlText w:val="%1."/>
      <w:lvlJc w:val="left"/>
      <w:pPr>
        <w:ind w:left="1069" w:hanging="360"/>
      </w:pPr>
      <w:rPr>
        <w:rFonts w:hint="default"/>
      </w:rPr>
    </w:lvl>
    <w:lvl w:ilvl="1" w:tplc="8E2CC418">
      <w:start w:val="1"/>
      <w:numFmt w:val="lowerLetter"/>
      <w:lvlText w:val="%2."/>
      <w:lvlJc w:val="left"/>
      <w:pPr>
        <w:ind w:left="1789" w:hanging="360"/>
      </w:pPr>
    </w:lvl>
    <w:lvl w:ilvl="2" w:tplc="5BA8972E" w:tentative="1">
      <w:start w:val="1"/>
      <w:numFmt w:val="lowerRoman"/>
      <w:lvlText w:val="%3."/>
      <w:lvlJc w:val="right"/>
      <w:pPr>
        <w:ind w:left="2509" w:hanging="180"/>
      </w:pPr>
    </w:lvl>
    <w:lvl w:ilvl="3" w:tplc="54AE2824" w:tentative="1">
      <w:start w:val="1"/>
      <w:numFmt w:val="decimal"/>
      <w:lvlText w:val="%4."/>
      <w:lvlJc w:val="left"/>
      <w:pPr>
        <w:ind w:left="3229" w:hanging="360"/>
      </w:pPr>
    </w:lvl>
    <w:lvl w:ilvl="4" w:tplc="3AD8E2B4" w:tentative="1">
      <w:start w:val="1"/>
      <w:numFmt w:val="lowerLetter"/>
      <w:lvlText w:val="%5."/>
      <w:lvlJc w:val="left"/>
      <w:pPr>
        <w:ind w:left="3949" w:hanging="360"/>
      </w:pPr>
    </w:lvl>
    <w:lvl w:ilvl="5" w:tplc="BA48DC40" w:tentative="1">
      <w:start w:val="1"/>
      <w:numFmt w:val="lowerRoman"/>
      <w:lvlText w:val="%6."/>
      <w:lvlJc w:val="right"/>
      <w:pPr>
        <w:ind w:left="4669" w:hanging="180"/>
      </w:pPr>
    </w:lvl>
    <w:lvl w:ilvl="6" w:tplc="3FECD1A8" w:tentative="1">
      <w:start w:val="1"/>
      <w:numFmt w:val="decimal"/>
      <w:lvlText w:val="%7."/>
      <w:lvlJc w:val="left"/>
      <w:pPr>
        <w:ind w:left="5389" w:hanging="360"/>
      </w:pPr>
    </w:lvl>
    <w:lvl w:ilvl="7" w:tplc="BD866382" w:tentative="1">
      <w:start w:val="1"/>
      <w:numFmt w:val="lowerLetter"/>
      <w:lvlText w:val="%8."/>
      <w:lvlJc w:val="left"/>
      <w:pPr>
        <w:ind w:left="6109" w:hanging="360"/>
      </w:pPr>
    </w:lvl>
    <w:lvl w:ilvl="8" w:tplc="0EFAF08A" w:tentative="1">
      <w:start w:val="1"/>
      <w:numFmt w:val="lowerRoman"/>
      <w:lvlText w:val="%9."/>
      <w:lvlJc w:val="right"/>
      <w:pPr>
        <w:ind w:left="6829" w:hanging="180"/>
      </w:pPr>
    </w:lvl>
  </w:abstractNum>
  <w:abstractNum w:abstractNumId="1">
    <w:nsid w:val="1E5549A2"/>
    <w:multiLevelType w:val="hybridMultilevel"/>
    <w:tmpl w:val="2BA2620A"/>
    <w:lvl w:ilvl="0" w:tplc="20085690">
      <w:start w:val="1"/>
      <w:numFmt w:val="decimal"/>
      <w:lvlText w:val="%1."/>
      <w:lvlJc w:val="left"/>
      <w:pPr>
        <w:ind w:left="720" w:hanging="360"/>
      </w:pPr>
      <w:rPr>
        <w:rFonts w:hint="default"/>
      </w:rPr>
    </w:lvl>
    <w:lvl w:ilvl="1" w:tplc="2B3E3C4E" w:tentative="1">
      <w:start w:val="1"/>
      <w:numFmt w:val="lowerLetter"/>
      <w:lvlText w:val="%2."/>
      <w:lvlJc w:val="left"/>
      <w:pPr>
        <w:ind w:left="1440" w:hanging="360"/>
      </w:pPr>
    </w:lvl>
    <w:lvl w:ilvl="2" w:tplc="E0E2F5C8" w:tentative="1">
      <w:start w:val="1"/>
      <w:numFmt w:val="lowerRoman"/>
      <w:lvlText w:val="%3."/>
      <w:lvlJc w:val="right"/>
      <w:pPr>
        <w:ind w:left="2160" w:hanging="180"/>
      </w:pPr>
    </w:lvl>
    <w:lvl w:ilvl="3" w:tplc="A52E8794" w:tentative="1">
      <w:start w:val="1"/>
      <w:numFmt w:val="decimal"/>
      <w:lvlText w:val="%4."/>
      <w:lvlJc w:val="left"/>
      <w:pPr>
        <w:ind w:left="2880" w:hanging="360"/>
      </w:pPr>
    </w:lvl>
    <w:lvl w:ilvl="4" w:tplc="9E6064B8" w:tentative="1">
      <w:start w:val="1"/>
      <w:numFmt w:val="lowerLetter"/>
      <w:lvlText w:val="%5."/>
      <w:lvlJc w:val="left"/>
      <w:pPr>
        <w:ind w:left="3600" w:hanging="360"/>
      </w:pPr>
    </w:lvl>
    <w:lvl w:ilvl="5" w:tplc="76D2C266" w:tentative="1">
      <w:start w:val="1"/>
      <w:numFmt w:val="lowerRoman"/>
      <w:lvlText w:val="%6."/>
      <w:lvlJc w:val="right"/>
      <w:pPr>
        <w:ind w:left="4320" w:hanging="180"/>
      </w:pPr>
    </w:lvl>
    <w:lvl w:ilvl="6" w:tplc="3FF293D8" w:tentative="1">
      <w:start w:val="1"/>
      <w:numFmt w:val="decimal"/>
      <w:lvlText w:val="%7."/>
      <w:lvlJc w:val="left"/>
      <w:pPr>
        <w:ind w:left="5040" w:hanging="360"/>
      </w:pPr>
    </w:lvl>
    <w:lvl w:ilvl="7" w:tplc="5C4C37B6" w:tentative="1">
      <w:start w:val="1"/>
      <w:numFmt w:val="lowerLetter"/>
      <w:lvlText w:val="%8."/>
      <w:lvlJc w:val="left"/>
      <w:pPr>
        <w:ind w:left="5760" w:hanging="360"/>
      </w:pPr>
    </w:lvl>
    <w:lvl w:ilvl="8" w:tplc="B5BEB046" w:tentative="1">
      <w:start w:val="1"/>
      <w:numFmt w:val="lowerRoman"/>
      <w:lvlText w:val="%9."/>
      <w:lvlJc w:val="right"/>
      <w:pPr>
        <w:ind w:left="6480" w:hanging="180"/>
      </w:pPr>
    </w:lvl>
  </w:abstractNum>
  <w:abstractNum w:abstractNumId="2">
    <w:nsid w:val="24A62936"/>
    <w:multiLevelType w:val="hybridMultilevel"/>
    <w:tmpl w:val="68809350"/>
    <w:lvl w:ilvl="0" w:tplc="865CD9AC">
      <w:start w:val="1"/>
      <w:numFmt w:val="lowerLetter"/>
      <w:lvlText w:val="%1."/>
      <w:lvlJc w:val="left"/>
      <w:pPr>
        <w:ind w:left="720" w:hanging="360"/>
      </w:pPr>
      <w:rPr>
        <w:rFonts w:hint="default"/>
      </w:rPr>
    </w:lvl>
    <w:lvl w:ilvl="1" w:tplc="1944ADBA" w:tentative="1">
      <w:start w:val="1"/>
      <w:numFmt w:val="bullet"/>
      <w:lvlText w:val="o"/>
      <w:lvlJc w:val="left"/>
      <w:pPr>
        <w:ind w:left="1440" w:hanging="360"/>
      </w:pPr>
      <w:rPr>
        <w:rFonts w:ascii="Courier New" w:hAnsi="Courier New" w:cs="Courier New" w:hint="default"/>
      </w:rPr>
    </w:lvl>
    <w:lvl w:ilvl="2" w:tplc="56D49214" w:tentative="1">
      <w:start w:val="1"/>
      <w:numFmt w:val="bullet"/>
      <w:lvlText w:val=""/>
      <w:lvlJc w:val="left"/>
      <w:pPr>
        <w:ind w:left="2160" w:hanging="360"/>
      </w:pPr>
      <w:rPr>
        <w:rFonts w:ascii="Wingdings" w:hAnsi="Wingdings" w:hint="default"/>
      </w:rPr>
    </w:lvl>
    <w:lvl w:ilvl="3" w:tplc="A0904BAA" w:tentative="1">
      <w:start w:val="1"/>
      <w:numFmt w:val="bullet"/>
      <w:lvlText w:val=""/>
      <w:lvlJc w:val="left"/>
      <w:pPr>
        <w:ind w:left="2880" w:hanging="360"/>
      </w:pPr>
      <w:rPr>
        <w:rFonts w:ascii="Symbol" w:hAnsi="Symbol" w:hint="default"/>
      </w:rPr>
    </w:lvl>
    <w:lvl w:ilvl="4" w:tplc="23FA9BC8" w:tentative="1">
      <w:start w:val="1"/>
      <w:numFmt w:val="bullet"/>
      <w:lvlText w:val="o"/>
      <w:lvlJc w:val="left"/>
      <w:pPr>
        <w:ind w:left="3600" w:hanging="360"/>
      </w:pPr>
      <w:rPr>
        <w:rFonts w:ascii="Courier New" w:hAnsi="Courier New" w:cs="Courier New" w:hint="default"/>
      </w:rPr>
    </w:lvl>
    <w:lvl w:ilvl="5" w:tplc="EC2617FA" w:tentative="1">
      <w:start w:val="1"/>
      <w:numFmt w:val="bullet"/>
      <w:lvlText w:val=""/>
      <w:lvlJc w:val="left"/>
      <w:pPr>
        <w:ind w:left="4320" w:hanging="360"/>
      </w:pPr>
      <w:rPr>
        <w:rFonts w:ascii="Wingdings" w:hAnsi="Wingdings" w:hint="default"/>
      </w:rPr>
    </w:lvl>
    <w:lvl w:ilvl="6" w:tplc="331C17DE" w:tentative="1">
      <w:start w:val="1"/>
      <w:numFmt w:val="bullet"/>
      <w:lvlText w:val=""/>
      <w:lvlJc w:val="left"/>
      <w:pPr>
        <w:ind w:left="5040" w:hanging="360"/>
      </w:pPr>
      <w:rPr>
        <w:rFonts w:ascii="Symbol" w:hAnsi="Symbol" w:hint="default"/>
      </w:rPr>
    </w:lvl>
    <w:lvl w:ilvl="7" w:tplc="1A9A026C" w:tentative="1">
      <w:start w:val="1"/>
      <w:numFmt w:val="bullet"/>
      <w:lvlText w:val="o"/>
      <w:lvlJc w:val="left"/>
      <w:pPr>
        <w:ind w:left="5760" w:hanging="360"/>
      </w:pPr>
      <w:rPr>
        <w:rFonts w:ascii="Courier New" w:hAnsi="Courier New" w:cs="Courier New" w:hint="default"/>
      </w:rPr>
    </w:lvl>
    <w:lvl w:ilvl="8" w:tplc="25B4CCE4" w:tentative="1">
      <w:start w:val="1"/>
      <w:numFmt w:val="bullet"/>
      <w:lvlText w:val=""/>
      <w:lvlJc w:val="left"/>
      <w:pPr>
        <w:ind w:left="6480" w:hanging="360"/>
      </w:pPr>
      <w:rPr>
        <w:rFonts w:ascii="Wingdings" w:hAnsi="Wingdings" w:hint="default"/>
      </w:rPr>
    </w:lvl>
  </w:abstractNum>
  <w:abstractNum w:abstractNumId="3">
    <w:nsid w:val="277F74C3"/>
    <w:multiLevelType w:val="hybridMultilevel"/>
    <w:tmpl w:val="A32C52F6"/>
    <w:lvl w:ilvl="0" w:tplc="93E40008">
      <w:start w:val="1"/>
      <w:numFmt w:val="decimal"/>
      <w:lvlText w:val="%1."/>
      <w:lvlJc w:val="left"/>
      <w:pPr>
        <w:ind w:left="6173" w:hanging="360"/>
      </w:pPr>
      <w:rPr>
        <w:rFonts w:hint="default"/>
      </w:rPr>
    </w:lvl>
    <w:lvl w:ilvl="1" w:tplc="972A9238" w:tentative="1">
      <w:start w:val="1"/>
      <w:numFmt w:val="lowerLetter"/>
      <w:lvlText w:val="%2."/>
      <w:lvlJc w:val="left"/>
      <w:pPr>
        <w:ind w:left="6969" w:hanging="360"/>
      </w:pPr>
    </w:lvl>
    <w:lvl w:ilvl="2" w:tplc="0BB20E76" w:tentative="1">
      <w:start w:val="1"/>
      <w:numFmt w:val="lowerRoman"/>
      <w:lvlText w:val="%3."/>
      <w:lvlJc w:val="right"/>
      <w:pPr>
        <w:ind w:left="7689" w:hanging="180"/>
      </w:pPr>
    </w:lvl>
    <w:lvl w:ilvl="3" w:tplc="2940DAD0" w:tentative="1">
      <w:start w:val="1"/>
      <w:numFmt w:val="decimal"/>
      <w:lvlText w:val="%4."/>
      <w:lvlJc w:val="left"/>
      <w:pPr>
        <w:ind w:left="8409" w:hanging="360"/>
      </w:pPr>
    </w:lvl>
    <w:lvl w:ilvl="4" w:tplc="FF8C3DEA" w:tentative="1">
      <w:start w:val="1"/>
      <w:numFmt w:val="lowerLetter"/>
      <w:lvlText w:val="%5."/>
      <w:lvlJc w:val="left"/>
      <w:pPr>
        <w:ind w:left="9129" w:hanging="360"/>
      </w:pPr>
    </w:lvl>
    <w:lvl w:ilvl="5" w:tplc="CCF44878" w:tentative="1">
      <w:start w:val="1"/>
      <w:numFmt w:val="lowerRoman"/>
      <w:lvlText w:val="%6."/>
      <w:lvlJc w:val="right"/>
      <w:pPr>
        <w:ind w:left="9849" w:hanging="180"/>
      </w:pPr>
    </w:lvl>
    <w:lvl w:ilvl="6" w:tplc="9A9A7CB2" w:tentative="1">
      <w:start w:val="1"/>
      <w:numFmt w:val="decimal"/>
      <w:lvlText w:val="%7."/>
      <w:lvlJc w:val="left"/>
      <w:pPr>
        <w:ind w:left="10569" w:hanging="360"/>
      </w:pPr>
    </w:lvl>
    <w:lvl w:ilvl="7" w:tplc="1BFCF764" w:tentative="1">
      <w:start w:val="1"/>
      <w:numFmt w:val="lowerLetter"/>
      <w:lvlText w:val="%8."/>
      <w:lvlJc w:val="left"/>
      <w:pPr>
        <w:ind w:left="11289" w:hanging="360"/>
      </w:pPr>
    </w:lvl>
    <w:lvl w:ilvl="8" w:tplc="4D5A07DC" w:tentative="1">
      <w:start w:val="1"/>
      <w:numFmt w:val="lowerRoman"/>
      <w:lvlText w:val="%9."/>
      <w:lvlJc w:val="right"/>
      <w:pPr>
        <w:ind w:left="12009" w:hanging="180"/>
      </w:pPr>
    </w:lvl>
  </w:abstractNum>
  <w:abstractNum w:abstractNumId="4">
    <w:nsid w:val="3B5C0055"/>
    <w:multiLevelType w:val="hybridMultilevel"/>
    <w:tmpl w:val="FBB85B1E"/>
    <w:lvl w:ilvl="0" w:tplc="FEC0C7EC">
      <w:start w:val="6"/>
      <w:numFmt w:val="lowerLetter"/>
      <w:lvlText w:val="%1."/>
      <w:lvlJc w:val="left"/>
      <w:pPr>
        <w:ind w:left="1069" w:hanging="360"/>
      </w:pPr>
      <w:rPr>
        <w:rFonts w:hint="default"/>
      </w:rPr>
    </w:lvl>
    <w:lvl w:ilvl="1" w:tplc="1DB649BA" w:tentative="1">
      <w:start w:val="1"/>
      <w:numFmt w:val="lowerLetter"/>
      <w:lvlText w:val="%2."/>
      <w:lvlJc w:val="left"/>
      <w:pPr>
        <w:ind w:left="1789" w:hanging="360"/>
      </w:pPr>
    </w:lvl>
    <w:lvl w:ilvl="2" w:tplc="FB6E6BC8" w:tentative="1">
      <w:start w:val="1"/>
      <w:numFmt w:val="lowerRoman"/>
      <w:lvlText w:val="%3."/>
      <w:lvlJc w:val="right"/>
      <w:pPr>
        <w:ind w:left="2509" w:hanging="180"/>
      </w:pPr>
    </w:lvl>
    <w:lvl w:ilvl="3" w:tplc="4A620900" w:tentative="1">
      <w:start w:val="1"/>
      <w:numFmt w:val="decimal"/>
      <w:lvlText w:val="%4."/>
      <w:lvlJc w:val="left"/>
      <w:pPr>
        <w:ind w:left="3229" w:hanging="360"/>
      </w:pPr>
    </w:lvl>
    <w:lvl w:ilvl="4" w:tplc="C1B26208" w:tentative="1">
      <w:start w:val="1"/>
      <w:numFmt w:val="lowerLetter"/>
      <w:lvlText w:val="%5."/>
      <w:lvlJc w:val="left"/>
      <w:pPr>
        <w:ind w:left="3949" w:hanging="360"/>
      </w:pPr>
    </w:lvl>
    <w:lvl w:ilvl="5" w:tplc="2DDCD044" w:tentative="1">
      <w:start w:val="1"/>
      <w:numFmt w:val="lowerRoman"/>
      <w:lvlText w:val="%6."/>
      <w:lvlJc w:val="right"/>
      <w:pPr>
        <w:ind w:left="4669" w:hanging="180"/>
      </w:pPr>
    </w:lvl>
    <w:lvl w:ilvl="6" w:tplc="3A621EF2" w:tentative="1">
      <w:start w:val="1"/>
      <w:numFmt w:val="decimal"/>
      <w:lvlText w:val="%7."/>
      <w:lvlJc w:val="left"/>
      <w:pPr>
        <w:ind w:left="5389" w:hanging="360"/>
      </w:pPr>
    </w:lvl>
    <w:lvl w:ilvl="7" w:tplc="8F9E35D2" w:tentative="1">
      <w:start w:val="1"/>
      <w:numFmt w:val="lowerLetter"/>
      <w:lvlText w:val="%8."/>
      <w:lvlJc w:val="left"/>
      <w:pPr>
        <w:ind w:left="6109" w:hanging="360"/>
      </w:pPr>
    </w:lvl>
    <w:lvl w:ilvl="8" w:tplc="14242F22" w:tentative="1">
      <w:start w:val="1"/>
      <w:numFmt w:val="lowerRoman"/>
      <w:lvlText w:val="%9."/>
      <w:lvlJc w:val="right"/>
      <w:pPr>
        <w:ind w:left="6829" w:hanging="180"/>
      </w:pPr>
    </w:lvl>
  </w:abstractNum>
  <w:abstractNum w:abstractNumId="5">
    <w:nsid w:val="3E307BE1"/>
    <w:multiLevelType w:val="hybridMultilevel"/>
    <w:tmpl w:val="AC82A99A"/>
    <w:lvl w:ilvl="0" w:tplc="372879BC">
      <w:start w:val="1"/>
      <w:numFmt w:val="decimal"/>
      <w:lvlText w:val="%1."/>
      <w:lvlJc w:val="left"/>
      <w:pPr>
        <w:ind w:left="720" w:hanging="360"/>
      </w:pPr>
      <w:rPr>
        <w:rFonts w:hint="default"/>
        <w:strike/>
      </w:rPr>
    </w:lvl>
    <w:lvl w:ilvl="1" w:tplc="8AA669D6" w:tentative="1">
      <w:start w:val="1"/>
      <w:numFmt w:val="lowerLetter"/>
      <w:lvlText w:val="%2."/>
      <w:lvlJc w:val="left"/>
      <w:pPr>
        <w:ind w:left="1440" w:hanging="360"/>
      </w:pPr>
    </w:lvl>
    <w:lvl w:ilvl="2" w:tplc="ADCA9048" w:tentative="1">
      <w:start w:val="1"/>
      <w:numFmt w:val="lowerRoman"/>
      <w:lvlText w:val="%3."/>
      <w:lvlJc w:val="right"/>
      <w:pPr>
        <w:ind w:left="2160" w:hanging="180"/>
      </w:pPr>
    </w:lvl>
    <w:lvl w:ilvl="3" w:tplc="8576A132" w:tentative="1">
      <w:start w:val="1"/>
      <w:numFmt w:val="decimal"/>
      <w:lvlText w:val="%4."/>
      <w:lvlJc w:val="left"/>
      <w:pPr>
        <w:ind w:left="2880" w:hanging="360"/>
      </w:pPr>
    </w:lvl>
    <w:lvl w:ilvl="4" w:tplc="A7FCFD5C" w:tentative="1">
      <w:start w:val="1"/>
      <w:numFmt w:val="lowerLetter"/>
      <w:lvlText w:val="%5."/>
      <w:lvlJc w:val="left"/>
      <w:pPr>
        <w:ind w:left="3600" w:hanging="360"/>
      </w:pPr>
    </w:lvl>
    <w:lvl w:ilvl="5" w:tplc="5CEE7816" w:tentative="1">
      <w:start w:val="1"/>
      <w:numFmt w:val="lowerRoman"/>
      <w:lvlText w:val="%6."/>
      <w:lvlJc w:val="right"/>
      <w:pPr>
        <w:ind w:left="4320" w:hanging="180"/>
      </w:pPr>
    </w:lvl>
    <w:lvl w:ilvl="6" w:tplc="7480D9DA" w:tentative="1">
      <w:start w:val="1"/>
      <w:numFmt w:val="decimal"/>
      <w:lvlText w:val="%7."/>
      <w:lvlJc w:val="left"/>
      <w:pPr>
        <w:ind w:left="5040" w:hanging="360"/>
      </w:pPr>
    </w:lvl>
    <w:lvl w:ilvl="7" w:tplc="11C2BEC4" w:tentative="1">
      <w:start w:val="1"/>
      <w:numFmt w:val="lowerLetter"/>
      <w:lvlText w:val="%8."/>
      <w:lvlJc w:val="left"/>
      <w:pPr>
        <w:ind w:left="5760" w:hanging="360"/>
      </w:pPr>
    </w:lvl>
    <w:lvl w:ilvl="8" w:tplc="F0C8B086" w:tentative="1">
      <w:start w:val="1"/>
      <w:numFmt w:val="lowerRoman"/>
      <w:lvlText w:val="%9."/>
      <w:lvlJc w:val="right"/>
      <w:pPr>
        <w:ind w:left="6480" w:hanging="180"/>
      </w:pPr>
    </w:lvl>
  </w:abstractNum>
  <w:abstractNum w:abstractNumId="6">
    <w:nsid w:val="4F5236DD"/>
    <w:multiLevelType w:val="hybridMultilevel"/>
    <w:tmpl w:val="BA20EC38"/>
    <w:lvl w:ilvl="0" w:tplc="7BFE53AE">
      <w:start w:val="1"/>
      <w:numFmt w:val="decimal"/>
      <w:lvlText w:val="%1."/>
      <w:lvlJc w:val="left"/>
      <w:pPr>
        <w:ind w:left="720" w:hanging="360"/>
      </w:pPr>
      <w:rPr>
        <w:rFonts w:hint="default"/>
        <w:color w:val="000000" w:themeColor="text1"/>
      </w:rPr>
    </w:lvl>
    <w:lvl w:ilvl="1" w:tplc="C478C410">
      <w:start w:val="1"/>
      <w:numFmt w:val="lowerLetter"/>
      <w:lvlText w:val="%2."/>
      <w:lvlJc w:val="left"/>
      <w:pPr>
        <w:ind w:left="1440" w:hanging="360"/>
      </w:pPr>
    </w:lvl>
    <w:lvl w:ilvl="2" w:tplc="51D27314">
      <w:start w:val="1"/>
      <w:numFmt w:val="lowerRoman"/>
      <w:lvlText w:val="%3."/>
      <w:lvlJc w:val="right"/>
      <w:pPr>
        <w:ind w:left="2160" w:hanging="180"/>
      </w:pPr>
    </w:lvl>
    <w:lvl w:ilvl="3" w:tplc="55C00590" w:tentative="1">
      <w:start w:val="1"/>
      <w:numFmt w:val="decimal"/>
      <w:lvlText w:val="%4."/>
      <w:lvlJc w:val="left"/>
      <w:pPr>
        <w:ind w:left="2880" w:hanging="360"/>
      </w:pPr>
    </w:lvl>
    <w:lvl w:ilvl="4" w:tplc="D1D8F2DA" w:tentative="1">
      <w:start w:val="1"/>
      <w:numFmt w:val="lowerLetter"/>
      <w:lvlText w:val="%5."/>
      <w:lvlJc w:val="left"/>
      <w:pPr>
        <w:ind w:left="3600" w:hanging="360"/>
      </w:pPr>
    </w:lvl>
    <w:lvl w:ilvl="5" w:tplc="5F5EF0FA" w:tentative="1">
      <w:start w:val="1"/>
      <w:numFmt w:val="lowerRoman"/>
      <w:lvlText w:val="%6."/>
      <w:lvlJc w:val="right"/>
      <w:pPr>
        <w:ind w:left="4320" w:hanging="180"/>
      </w:pPr>
    </w:lvl>
    <w:lvl w:ilvl="6" w:tplc="41D04930" w:tentative="1">
      <w:start w:val="1"/>
      <w:numFmt w:val="decimal"/>
      <w:lvlText w:val="%7."/>
      <w:lvlJc w:val="left"/>
      <w:pPr>
        <w:ind w:left="5040" w:hanging="360"/>
      </w:pPr>
    </w:lvl>
    <w:lvl w:ilvl="7" w:tplc="2A846286" w:tentative="1">
      <w:start w:val="1"/>
      <w:numFmt w:val="lowerLetter"/>
      <w:lvlText w:val="%8."/>
      <w:lvlJc w:val="left"/>
      <w:pPr>
        <w:ind w:left="5760" w:hanging="360"/>
      </w:pPr>
    </w:lvl>
    <w:lvl w:ilvl="8" w:tplc="16006710" w:tentative="1">
      <w:start w:val="1"/>
      <w:numFmt w:val="lowerRoman"/>
      <w:lvlText w:val="%9."/>
      <w:lvlJc w:val="right"/>
      <w:pPr>
        <w:ind w:left="6480" w:hanging="180"/>
      </w:pPr>
    </w:lvl>
  </w:abstractNum>
  <w:abstractNum w:abstractNumId="7">
    <w:nsid w:val="558C2076"/>
    <w:multiLevelType w:val="hybridMultilevel"/>
    <w:tmpl w:val="08AAE582"/>
    <w:lvl w:ilvl="0" w:tplc="CC6CF8A8">
      <w:start w:val="1"/>
      <w:numFmt w:val="lowerLetter"/>
      <w:lvlText w:val="%1."/>
      <w:lvlJc w:val="left"/>
      <w:pPr>
        <w:ind w:left="724" w:hanging="360"/>
      </w:pPr>
      <w:rPr>
        <w:rFonts w:hint="default"/>
      </w:rPr>
    </w:lvl>
    <w:lvl w:ilvl="1" w:tplc="C90A1962">
      <w:start w:val="1"/>
      <w:numFmt w:val="bullet"/>
      <w:lvlText w:val="o"/>
      <w:lvlJc w:val="left"/>
      <w:pPr>
        <w:ind w:left="1444" w:hanging="360"/>
      </w:pPr>
      <w:rPr>
        <w:rFonts w:ascii="Courier New" w:hAnsi="Courier New" w:cs="Courier New" w:hint="default"/>
      </w:rPr>
    </w:lvl>
    <w:lvl w:ilvl="2" w:tplc="4630FA78" w:tentative="1">
      <w:start w:val="1"/>
      <w:numFmt w:val="bullet"/>
      <w:lvlText w:val=""/>
      <w:lvlJc w:val="left"/>
      <w:pPr>
        <w:ind w:left="2164" w:hanging="360"/>
      </w:pPr>
      <w:rPr>
        <w:rFonts w:ascii="Wingdings" w:hAnsi="Wingdings" w:hint="default"/>
      </w:rPr>
    </w:lvl>
    <w:lvl w:ilvl="3" w:tplc="90DE36B4" w:tentative="1">
      <w:start w:val="1"/>
      <w:numFmt w:val="bullet"/>
      <w:lvlText w:val=""/>
      <w:lvlJc w:val="left"/>
      <w:pPr>
        <w:ind w:left="2884" w:hanging="360"/>
      </w:pPr>
      <w:rPr>
        <w:rFonts w:ascii="Symbol" w:hAnsi="Symbol" w:hint="default"/>
      </w:rPr>
    </w:lvl>
    <w:lvl w:ilvl="4" w:tplc="0CB4CF94" w:tentative="1">
      <w:start w:val="1"/>
      <w:numFmt w:val="bullet"/>
      <w:lvlText w:val="o"/>
      <w:lvlJc w:val="left"/>
      <w:pPr>
        <w:ind w:left="3604" w:hanging="360"/>
      </w:pPr>
      <w:rPr>
        <w:rFonts w:ascii="Courier New" w:hAnsi="Courier New" w:cs="Courier New" w:hint="default"/>
      </w:rPr>
    </w:lvl>
    <w:lvl w:ilvl="5" w:tplc="F13C4982" w:tentative="1">
      <w:start w:val="1"/>
      <w:numFmt w:val="bullet"/>
      <w:lvlText w:val=""/>
      <w:lvlJc w:val="left"/>
      <w:pPr>
        <w:ind w:left="4324" w:hanging="360"/>
      </w:pPr>
      <w:rPr>
        <w:rFonts w:ascii="Wingdings" w:hAnsi="Wingdings" w:hint="default"/>
      </w:rPr>
    </w:lvl>
    <w:lvl w:ilvl="6" w:tplc="75C23772" w:tentative="1">
      <w:start w:val="1"/>
      <w:numFmt w:val="bullet"/>
      <w:lvlText w:val=""/>
      <w:lvlJc w:val="left"/>
      <w:pPr>
        <w:ind w:left="5044" w:hanging="360"/>
      </w:pPr>
      <w:rPr>
        <w:rFonts w:ascii="Symbol" w:hAnsi="Symbol" w:hint="default"/>
      </w:rPr>
    </w:lvl>
    <w:lvl w:ilvl="7" w:tplc="5C6863DC" w:tentative="1">
      <w:start w:val="1"/>
      <w:numFmt w:val="bullet"/>
      <w:lvlText w:val="o"/>
      <w:lvlJc w:val="left"/>
      <w:pPr>
        <w:ind w:left="5764" w:hanging="360"/>
      </w:pPr>
      <w:rPr>
        <w:rFonts w:ascii="Courier New" w:hAnsi="Courier New" w:cs="Courier New" w:hint="default"/>
      </w:rPr>
    </w:lvl>
    <w:lvl w:ilvl="8" w:tplc="55B697E6" w:tentative="1">
      <w:start w:val="1"/>
      <w:numFmt w:val="bullet"/>
      <w:lvlText w:val=""/>
      <w:lvlJc w:val="left"/>
      <w:pPr>
        <w:ind w:left="6484" w:hanging="360"/>
      </w:pPr>
      <w:rPr>
        <w:rFonts w:ascii="Wingdings" w:hAnsi="Wingdings" w:hint="default"/>
      </w:rPr>
    </w:lvl>
  </w:abstractNum>
  <w:abstractNum w:abstractNumId="8">
    <w:nsid w:val="58975AF1"/>
    <w:multiLevelType w:val="hybridMultilevel"/>
    <w:tmpl w:val="CC28CA58"/>
    <w:lvl w:ilvl="0" w:tplc="33107156">
      <w:start w:val="1"/>
      <w:numFmt w:val="decimal"/>
      <w:lvlText w:val="%1."/>
      <w:lvlJc w:val="left"/>
      <w:pPr>
        <w:ind w:left="720" w:hanging="360"/>
      </w:pPr>
      <w:rPr>
        <w:rFonts w:hint="default"/>
        <w:strike w:val="0"/>
        <w:color w:val="auto"/>
      </w:rPr>
    </w:lvl>
    <w:lvl w:ilvl="1" w:tplc="7110D07E" w:tentative="1">
      <w:start w:val="1"/>
      <w:numFmt w:val="lowerLetter"/>
      <w:lvlText w:val="%2."/>
      <w:lvlJc w:val="left"/>
      <w:pPr>
        <w:ind w:left="1440" w:hanging="360"/>
      </w:pPr>
    </w:lvl>
    <w:lvl w:ilvl="2" w:tplc="1F08F234" w:tentative="1">
      <w:start w:val="1"/>
      <w:numFmt w:val="lowerRoman"/>
      <w:lvlText w:val="%3."/>
      <w:lvlJc w:val="right"/>
      <w:pPr>
        <w:ind w:left="2160" w:hanging="180"/>
      </w:pPr>
    </w:lvl>
    <w:lvl w:ilvl="3" w:tplc="437449C2" w:tentative="1">
      <w:start w:val="1"/>
      <w:numFmt w:val="decimal"/>
      <w:lvlText w:val="%4."/>
      <w:lvlJc w:val="left"/>
      <w:pPr>
        <w:ind w:left="2880" w:hanging="360"/>
      </w:pPr>
    </w:lvl>
    <w:lvl w:ilvl="4" w:tplc="113CAA7A" w:tentative="1">
      <w:start w:val="1"/>
      <w:numFmt w:val="lowerLetter"/>
      <w:lvlText w:val="%5."/>
      <w:lvlJc w:val="left"/>
      <w:pPr>
        <w:ind w:left="3600" w:hanging="360"/>
      </w:pPr>
    </w:lvl>
    <w:lvl w:ilvl="5" w:tplc="7722D2F4" w:tentative="1">
      <w:start w:val="1"/>
      <w:numFmt w:val="lowerRoman"/>
      <w:lvlText w:val="%6."/>
      <w:lvlJc w:val="right"/>
      <w:pPr>
        <w:ind w:left="4320" w:hanging="180"/>
      </w:pPr>
    </w:lvl>
    <w:lvl w:ilvl="6" w:tplc="7F2641C6" w:tentative="1">
      <w:start w:val="1"/>
      <w:numFmt w:val="decimal"/>
      <w:lvlText w:val="%7."/>
      <w:lvlJc w:val="left"/>
      <w:pPr>
        <w:ind w:left="5040" w:hanging="360"/>
      </w:pPr>
    </w:lvl>
    <w:lvl w:ilvl="7" w:tplc="CACCAFF2" w:tentative="1">
      <w:start w:val="1"/>
      <w:numFmt w:val="lowerLetter"/>
      <w:lvlText w:val="%8."/>
      <w:lvlJc w:val="left"/>
      <w:pPr>
        <w:ind w:left="5760" w:hanging="360"/>
      </w:pPr>
    </w:lvl>
    <w:lvl w:ilvl="8" w:tplc="5BCAB110" w:tentative="1">
      <w:start w:val="1"/>
      <w:numFmt w:val="lowerRoman"/>
      <w:lvlText w:val="%9."/>
      <w:lvlJc w:val="right"/>
      <w:pPr>
        <w:ind w:left="6480" w:hanging="180"/>
      </w:pPr>
    </w:lvl>
  </w:abstractNum>
  <w:abstractNum w:abstractNumId="9">
    <w:nsid w:val="5E802336"/>
    <w:multiLevelType w:val="hybridMultilevel"/>
    <w:tmpl w:val="68366150"/>
    <w:lvl w:ilvl="0" w:tplc="C3DC7F22">
      <w:start w:val="1"/>
      <w:numFmt w:val="lowerLetter"/>
      <w:lvlText w:val="%1."/>
      <w:lvlJc w:val="left"/>
      <w:pPr>
        <w:ind w:left="720" w:hanging="360"/>
      </w:pPr>
      <w:rPr>
        <w:rFonts w:hint="default"/>
        <w:strike w:val="0"/>
      </w:rPr>
    </w:lvl>
    <w:lvl w:ilvl="1" w:tplc="BA026EE0" w:tentative="1">
      <w:start w:val="1"/>
      <w:numFmt w:val="lowerLetter"/>
      <w:lvlText w:val="%2."/>
      <w:lvlJc w:val="left"/>
      <w:pPr>
        <w:ind w:left="1440" w:hanging="360"/>
      </w:pPr>
    </w:lvl>
    <w:lvl w:ilvl="2" w:tplc="2864EB32" w:tentative="1">
      <w:start w:val="1"/>
      <w:numFmt w:val="lowerRoman"/>
      <w:lvlText w:val="%3."/>
      <w:lvlJc w:val="right"/>
      <w:pPr>
        <w:ind w:left="2160" w:hanging="180"/>
      </w:pPr>
    </w:lvl>
    <w:lvl w:ilvl="3" w:tplc="6B18F88E" w:tentative="1">
      <w:start w:val="1"/>
      <w:numFmt w:val="decimal"/>
      <w:lvlText w:val="%4."/>
      <w:lvlJc w:val="left"/>
      <w:pPr>
        <w:ind w:left="2880" w:hanging="360"/>
      </w:pPr>
    </w:lvl>
    <w:lvl w:ilvl="4" w:tplc="28D03128" w:tentative="1">
      <w:start w:val="1"/>
      <w:numFmt w:val="lowerLetter"/>
      <w:lvlText w:val="%5."/>
      <w:lvlJc w:val="left"/>
      <w:pPr>
        <w:ind w:left="3600" w:hanging="360"/>
      </w:pPr>
    </w:lvl>
    <w:lvl w:ilvl="5" w:tplc="5CA4810A" w:tentative="1">
      <w:start w:val="1"/>
      <w:numFmt w:val="lowerRoman"/>
      <w:lvlText w:val="%6."/>
      <w:lvlJc w:val="right"/>
      <w:pPr>
        <w:ind w:left="4320" w:hanging="180"/>
      </w:pPr>
    </w:lvl>
    <w:lvl w:ilvl="6" w:tplc="FFE6E6BA" w:tentative="1">
      <w:start w:val="1"/>
      <w:numFmt w:val="decimal"/>
      <w:lvlText w:val="%7."/>
      <w:lvlJc w:val="left"/>
      <w:pPr>
        <w:ind w:left="5040" w:hanging="360"/>
      </w:pPr>
    </w:lvl>
    <w:lvl w:ilvl="7" w:tplc="05D2936C" w:tentative="1">
      <w:start w:val="1"/>
      <w:numFmt w:val="lowerLetter"/>
      <w:lvlText w:val="%8."/>
      <w:lvlJc w:val="left"/>
      <w:pPr>
        <w:ind w:left="5760" w:hanging="360"/>
      </w:pPr>
    </w:lvl>
    <w:lvl w:ilvl="8" w:tplc="3E20DC30" w:tentative="1">
      <w:start w:val="1"/>
      <w:numFmt w:val="lowerRoman"/>
      <w:lvlText w:val="%9."/>
      <w:lvlJc w:val="right"/>
      <w:pPr>
        <w:ind w:left="6480" w:hanging="180"/>
      </w:pPr>
    </w:lvl>
  </w:abstractNum>
  <w:abstractNum w:abstractNumId="10">
    <w:nsid w:val="67B960F7"/>
    <w:multiLevelType w:val="hybridMultilevel"/>
    <w:tmpl w:val="4EBE5586"/>
    <w:lvl w:ilvl="0" w:tplc="B26ED00E">
      <w:start w:val="1"/>
      <w:numFmt w:val="lowerLetter"/>
      <w:lvlText w:val="%1."/>
      <w:lvlJc w:val="left"/>
      <w:pPr>
        <w:ind w:left="1146" w:hanging="360"/>
      </w:pPr>
    </w:lvl>
    <w:lvl w:ilvl="1" w:tplc="46942326">
      <w:start w:val="1"/>
      <w:numFmt w:val="lowerLetter"/>
      <w:lvlText w:val="%2."/>
      <w:lvlJc w:val="left"/>
      <w:pPr>
        <w:ind w:left="1866" w:hanging="360"/>
      </w:pPr>
    </w:lvl>
    <w:lvl w:ilvl="2" w:tplc="D58C054A" w:tentative="1">
      <w:start w:val="1"/>
      <w:numFmt w:val="lowerRoman"/>
      <w:lvlText w:val="%3."/>
      <w:lvlJc w:val="right"/>
      <w:pPr>
        <w:ind w:left="2586" w:hanging="180"/>
      </w:pPr>
    </w:lvl>
    <w:lvl w:ilvl="3" w:tplc="6394A9E2" w:tentative="1">
      <w:start w:val="1"/>
      <w:numFmt w:val="decimal"/>
      <w:lvlText w:val="%4."/>
      <w:lvlJc w:val="left"/>
      <w:pPr>
        <w:ind w:left="3306" w:hanging="360"/>
      </w:pPr>
    </w:lvl>
    <w:lvl w:ilvl="4" w:tplc="AC863686" w:tentative="1">
      <w:start w:val="1"/>
      <w:numFmt w:val="lowerLetter"/>
      <w:lvlText w:val="%5."/>
      <w:lvlJc w:val="left"/>
      <w:pPr>
        <w:ind w:left="4026" w:hanging="360"/>
      </w:pPr>
    </w:lvl>
    <w:lvl w:ilvl="5" w:tplc="084EF43A" w:tentative="1">
      <w:start w:val="1"/>
      <w:numFmt w:val="lowerRoman"/>
      <w:lvlText w:val="%6."/>
      <w:lvlJc w:val="right"/>
      <w:pPr>
        <w:ind w:left="4746" w:hanging="180"/>
      </w:pPr>
    </w:lvl>
    <w:lvl w:ilvl="6" w:tplc="FDFA13CE" w:tentative="1">
      <w:start w:val="1"/>
      <w:numFmt w:val="decimal"/>
      <w:lvlText w:val="%7."/>
      <w:lvlJc w:val="left"/>
      <w:pPr>
        <w:ind w:left="5466" w:hanging="360"/>
      </w:pPr>
    </w:lvl>
    <w:lvl w:ilvl="7" w:tplc="07D256CA" w:tentative="1">
      <w:start w:val="1"/>
      <w:numFmt w:val="lowerLetter"/>
      <w:lvlText w:val="%8."/>
      <w:lvlJc w:val="left"/>
      <w:pPr>
        <w:ind w:left="6186" w:hanging="360"/>
      </w:pPr>
    </w:lvl>
    <w:lvl w:ilvl="8" w:tplc="1682E6EE" w:tentative="1">
      <w:start w:val="1"/>
      <w:numFmt w:val="lowerRoman"/>
      <w:lvlText w:val="%9."/>
      <w:lvlJc w:val="right"/>
      <w:pPr>
        <w:ind w:left="6906" w:hanging="180"/>
      </w:pPr>
    </w:lvl>
  </w:abstractNum>
  <w:abstractNum w:abstractNumId="11">
    <w:nsid w:val="7FCE5EA0"/>
    <w:multiLevelType w:val="hybridMultilevel"/>
    <w:tmpl w:val="71FAEDC0"/>
    <w:lvl w:ilvl="0" w:tplc="865C1554">
      <w:start w:val="1"/>
      <w:numFmt w:val="decimal"/>
      <w:lvlText w:val="%1."/>
      <w:lvlJc w:val="left"/>
      <w:pPr>
        <w:ind w:left="780" w:hanging="420"/>
      </w:pPr>
      <w:rPr>
        <w:rFonts w:hint="default"/>
      </w:rPr>
    </w:lvl>
    <w:lvl w:ilvl="1" w:tplc="9498F5F6">
      <w:start w:val="1"/>
      <w:numFmt w:val="lowerLetter"/>
      <w:lvlText w:val="%2."/>
      <w:lvlJc w:val="left"/>
      <w:pPr>
        <w:ind w:left="1440" w:hanging="360"/>
      </w:pPr>
    </w:lvl>
    <w:lvl w:ilvl="2" w:tplc="7932D690" w:tentative="1">
      <w:start w:val="1"/>
      <w:numFmt w:val="lowerRoman"/>
      <w:lvlText w:val="%3."/>
      <w:lvlJc w:val="right"/>
      <w:pPr>
        <w:ind w:left="2160" w:hanging="180"/>
      </w:pPr>
    </w:lvl>
    <w:lvl w:ilvl="3" w:tplc="D2325520" w:tentative="1">
      <w:start w:val="1"/>
      <w:numFmt w:val="decimal"/>
      <w:lvlText w:val="%4."/>
      <w:lvlJc w:val="left"/>
      <w:pPr>
        <w:ind w:left="2880" w:hanging="360"/>
      </w:pPr>
    </w:lvl>
    <w:lvl w:ilvl="4" w:tplc="07EADE68" w:tentative="1">
      <w:start w:val="1"/>
      <w:numFmt w:val="lowerLetter"/>
      <w:lvlText w:val="%5."/>
      <w:lvlJc w:val="left"/>
      <w:pPr>
        <w:ind w:left="3600" w:hanging="360"/>
      </w:pPr>
    </w:lvl>
    <w:lvl w:ilvl="5" w:tplc="CFBC0B26" w:tentative="1">
      <w:start w:val="1"/>
      <w:numFmt w:val="lowerRoman"/>
      <w:lvlText w:val="%6."/>
      <w:lvlJc w:val="right"/>
      <w:pPr>
        <w:ind w:left="4320" w:hanging="180"/>
      </w:pPr>
    </w:lvl>
    <w:lvl w:ilvl="6" w:tplc="3058E9F8" w:tentative="1">
      <w:start w:val="1"/>
      <w:numFmt w:val="decimal"/>
      <w:lvlText w:val="%7."/>
      <w:lvlJc w:val="left"/>
      <w:pPr>
        <w:ind w:left="5040" w:hanging="360"/>
      </w:pPr>
    </w:lvl>
    <w:lvl w:ilvl="7" w:tplc="4CDC2186" w:tentative="1">
      <w:start w:val="1"/>
      <w:numFmt w:val="lowerLetter"/>
      <w:lvlText w:val="%8."/>
      <w:lvlJc w:val="left"/>
      <w:pPr>
        <w:ind w:left="5760" w:hanging="360"/>
      </w:pPr>
    </w:lvl>
    <w:lvl w:ilvl="8" w:tplc="91C47FC0"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6"/>
  </w:num>
  <w:num w:numId="5">
    <w:abstractNumId w:val="8"/>
  </w:num>
  <w:num w:numId="6">
    <w:abstractNumId w:val="7"/>
  </w:num>
  <w:num w:numId="7">
    <w:abstractNumId w:val="2"/>
  </w:num>
  <w:num w:numId="8">
    <w:abstractNumId w:val="10"/>
  </w:num>
  <w:num w:numId="9">
    <w:abstractNumId w:val="9"/>
  </w:num>
  <w:num w:numId="10">
    <w:abstractNumId w:val="0"/>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015"/>
    <w:rsid w:val="00001A30"/>
    <w:rsid w:val="000028DD"/>
    <w:rsid w:val="00024C67"/>
    <w:rsid w:val="0004178C"/>
    <w:rsid w:val="00045873"/>
    <w:rsid w:val="000465C8"/>
    <w:rsid w:val="00046626"/>
    <w:rsid w:val="00054DBD"/>
    <w:rsid w:val="00056CDB"/>
    <w:rsid w:val="00060100"/>
    <w:rsid w:val="00060A9F"/>
    <w:rsid w:val="00071E45"/>
    <w:rsid w:val="00073CFE"/>
    <w:rsid w:val="00077B00"/>
    <w:rsid w:val="000860F3"/>
    <w:rsid w:val="000A32C1"/>
    <w:rsid w:val="000B04FB"/>
    <w:rsid w:val="000B4070"/>
    <w:rsid w:val="000D43E0"/>
    <w:rsid w:val="000E04E4"/>
    <w:rsid w:val="00100A1E"/>
    <w:rsid w:val="00100AE9"/>
    <w:rsid w:val="00103164"/>
    <w:rsid w:val="00114D91"/>
    <w:rsid w:val="001304B0"/>
    <w:rsid w:val="0013183C"/>
    <w:rsid w:val="00154778"/>
    <w:rsid w:val="00160377"/>
    <w:rsid w:val="001649E9"/>
    <w:rsid w:val="00165745"/>
    <w:rsid w:val="001663CC"/>
    <w:rsid w:val="00173126"/>
    <w:rsid w:val="001840D5"/>
    <w:rsid w:val="001C5195"/>
    <w:rsid w:val="001D4951"/>
    <w:rsid w:val="00206003"/>
    <w:rsid w:val="00220229"/>
    <w:rsid w:val="00230A2B"/>
    <w:rsid w:val="00240823"/>
    <w:rsid w:val="00242C79"/>
    <w:rsid w:val="00250E67"/>
    <w:rsid w:val="00255D3D"/>
    <w:rsid w:val="00256F20"/>
    <w:rsid w:val="00275D67"/>
    <w:rsid w:val="002831C3"/>
    <w:rsid w:val="00290AC3"/>
    <w:rsid w:val="00293B50"/>
    <w:rsid w:val="00294EDE"/>
    <w:rsid w:val="002B00FA"/>
    <w:rsid w:val="002C1AF2"/>
    <w:rsid w:val="002D5660"/>
    <w:rsid w:val="002D6BDA"/>
    <w:rsid w:val="002D7909"/>
    <w:rsid w:val="0030134B"/>
    <w:rsid w:val="00306CE2"/>
    <w:rsid w:val="00306F90"/>
    <w:rsid w:val="0030797E"/>
    <w:rsid w:val="00311B9A"/>
    <w:rsid w:val="00315574"/>
    <w:rsid w:val="00316954"/>
    <w:rsid w:val="00351A20"/>
    <w:rsid w:val="0035325A"/>
    <w:rsid w:val="00356937"/>
    <w:rsid w:val="00377C24"/>
    <w:rsid w:val="003A0312"/>
    <w:rsid w:val="003A1F10"/>
    <w:rsid w:val="003C4A85"/>
    <w:rsid w:val="003E0BEB"/>
    <w:rsid w:val="003E3817"/>
    <w:rsid w:val="003E469C"/>
    <w:rsid w:val="00415A0E"/>
    <w:rsid w:val="00430EAC"/>
    <w:rsid w:val="004327F3"/>
    <w:rsid w:val="00443BF6"/>
    <w:rsid w:val="00446D9A"/>
    <w:rsid w:val="004471D5"/>
    <w:rsid w:val="00461AA1"/>
    <w:rsid w:val="0046498E"/>
    <w:rsid w:val="00467C8D"/>
    <w:rsid w:val="00473C3A"/>
    <w:rsid w:val="004A33D7"/>
    <w:rsid w:val="004B5694"/>
    <w:rsid w:val="004C55B1"/>
    <w:rsid w:val="004D4516"/>
    <w:rsid w:val="004D6383"/>
    <w:rsid w:val="004E0554"/>
    <w:rsid w:val="004E4332"/>
    <w:rsid w:val="004E6E85"/>
    <w:rsid w:val="00501A84"/>
    <w:rsid w:val="00501B99"/>
    <w:rsid w:val="0052235D"/>
    <w:rsid w:val="005379F9"/>
    <w:rsid w:val="005547AA"/>
    <w:rsid w:val="00557286"/>
    <w:rsid w:val="00557EF4"/>
    <w:rsid w:val="005611D4"/>
    <w:rsid w:val="005621F3"/>
    <w:rsid w:val="00562E79"/>
    <w:rsid w:val="00565857"/>
    <w:rsid w:val="00574C09"/>
    <w:rsid w:val="00575E3B"/>
    <w:rsid w:val="005769B8"/>
    <w:rsid w:val="00586FA1"/>
    <w:rsid w:val="0059582F"/>
    <w:rsid w:val="005B5079"/>
    <w:rsid w:val="005B6308"/>
    <w:rsid w:val="005B728A"/>
    <w:rsid w:val="005C1C47"/>
    <w:rsid w:val="005C5890"/>
    <w:rsid w:val="005D3C42"/>
    <w:rsid w:val="005D7961"/>
    <w:rsid w:val="005E65D7"/>
    <w:rsid w:val="0060170D"/>
    <w:rsid w:val="006030BF"/>
    <w:rsid w:val="00604D57"/>
    <w:rsid w:val="00605563"/>
    <w:rsid w:val="006210E7"/>
    <w:rsid w:val="006239F8"/>
    <w:rsid w:val="00635E9B"/>
    <w:rsid w:val="00636DB2"/>
    <w:rsid w:val="0065602C"/>
    <w:rsid w:val="00666090"/>
    <w:rsid w:val="00684BF5"/>
    <w:rsid w:val="006950C5"/>
    <w:rsid w:val="006A1D27"/>
    <w:rsid w:val="006B48BA"/>
    <w:rsid w:val="006C48EF"/>
    <w:rsid w:val="006D1FAA"/>
    <w:rsid w:val="006F5389"/>
    <w:rsid w:val="00702946"/>
    <w:rsid w:val="00705144"/>
    <w:rsid w:val="00713CC8"/>
    <w:rsid w:val="00717E3E"/>
    <w:rsid w:val="007270F4"/>
    <w:rsid w:val="00753E42"/>
    <w:rsid w:val="00793995"/>
    <w:rsid w:val="007959ED"/>
    <w:rsid w:val="007B141E"/>
    <w:rsid w:val="007B68A8"/>
    <w:rsid w:val="007B71DD"/>
    <w:rsid w:val="007C7FC4"/>
    <w:rsid w:val="007F190C"/>
    <w:rsid w:val="007F2D04"/>
    <w:rsid w:val="00810457"/>
    <w:rsid w:val="00813FC0"/>
    <w:rsid w:val="00817422"/>
    <w:rsid w:val="008225DC"/>
    <w:rsid w:val="00827678"/>
    <w:rsid w:val="00834277"/>
    <w:rsid w:val="0084583A"/>
    <w:rsid w:val="008673F9"/>
    <w:rsid w:val="0087159D"/>
    <w:rsid w:val="008762CD"/>
    <w:rsid w:val="0088682D"/>
    <w:rsid w:val="008B44A3"/>
    <w:rsid w:val="008F08A4"/>
    <w:rsid w:val="00920C6E"/>
    <w:rsid w:val="00933A0B"/>
    <w:rsid w:val="009365F5"/>
    <w:rsid w:val="00943F8D"/>
    <w:rsid w:val="00944425"/>
    <w:rsid w:val="009459A5"/>
    <w:rsid w:val="00952972"/>
    <w:rsid w:val="00971309"/>
    <w:rsid w:val="009836C3"/>
    <w:rsid w:val="00984E72"/>
    <w:rsid w:val="0098637C"/>
    <w:rsid w:val="009A750B"/>
    <w:rsid w:val="009B678F"/>
    <w:rsid w:val="009C3C1F"/>
    <w:rsid w:val="009D5CB1"/>
    <w:rsid w:val="009E1800"/>
    <w:rsid w:val="009E31BF"/>
    <w:rsid w:val="009F2BC7"/>
    <w:rsid w:val="009F53B9"/>
    <w:rsid w:val="00A06B63"/>
    <w:rsid w:val="00A111ED"/>
    <w:rsid w:val="00A167EB"/>
    <w:rsid w:val="00A21B1F"/>
    <w:rsid w:val="00A21FF7"/>
    <w:rsid w:val="00A22D9D"/>
    <w:rsid w:val="00A44899"/>
    <w:rsid w:val="00A5259A"/>
    <w:rsid w:val="00A53065"/>
    <w:rsid w:val="00A76E30"/>
    <w:rsid w:val="00A92993"/>
    <w:rsid w:val="00AA21A2"/>
    <w:rsid w:val="00AA2FE8"/>
    <w:rsid w:val="00AC20BD"/>
    <w:rsid w:val="00AE1053"/>
    <w:rsid w:val="00AF2505"/>
    <w:rsid w:val="00AF6E05"/>
    <w:rsid w:val="00B15C73"/>
    <w:rsid w:val="00B21D48"/>
    <w:rsid w:val="00B22BE8"/>
    <w:rsid w:val="00B41447"/>
    <w:rsid w:val="00B417C6"/>
    <w:rsid w:val="00B464DA"/>
    <w:rsid w:val="00B67862"/>
    <w:rsid w:val="00B72AAE"/>
    <w:rsid w:val="00B7530E"/>
    <w:rsid w:val="00B86909"/>
    <w:rsid w:val="00B86D06"/>
    <w:rsid w:val="00BA6855"/>
    <w:rsid w:val="00BC25CC"/>
    <w:rsid w:val="00BE0546"/>
    <w:rsid w:val="00BE4020"/>
    <w:rsid w:val="00BE5056"/>
    <w:rsid w:val="00C263E3"/>
    <w:rsid w:val="00C321B9"/>
    <w:rsid w:val="00C44E1E"/>
    <w:rsid w:val="00C51799"/>
    <w:rsid w:val="00C555AB"/>
    <w:rsid w:val="00C6134E"/>
    <w:rsid w:val="00C81B03"/>
    <w:rsid w:val="00C91E98"/>
    <w:rsid w:val="00C96899"/>
    <w:rsid w:val="00CA1C04"/>
    <w:rsid w:val="00CD1307"/>
    <w:rsid w:val="00CE0B98"/>
    <w:rsid w:val="00CE7CCE"/>
    <w:rsid w:val="00D064CC"/>
    <w:rsid w:val="00D12149"/>
    <w:rsid w:val="00D22646"/>
    <w:rsid w:val="00D30DFE"/>
    <w:rsid w:val="00D33015"/>
    <w:rsid w:val="00D332F3"/>
    <w:rsid w:val="00D52C0F"/>
    <w:rsid w:val="00D6095C"/>
    <w:rsid w:val="00D6729D"/>
    <w:rsid w:val="00D815C1"/>
    <w:rsid w:val="00D8487A"/>
    <w:rsid w:val="00D91A0B"/>
    <w:rsid w:val="00DA101B"/>
    <w:rsid w:val="00DB36D9"/>
    <w:rsid w:val="00DB39A2"/>
    <w:rsid w:val="00DD3E33"/>
    <w:rsid w:val="00DD478E"/>
    <w:rsid w:val="00DF26EC"/>
    <w:rsid w:val="00DF5CFD"/>
    <w:rsid w:val="00E24261"/>
    <w:rsid w:val="00E32EB7"/>
    <w:rsid w:val="00E359EF"/>
    <w:rsid w:val="00E407C5"/>
    <w:rsid w:val="00E46C64"/>
    <w:rsid w:val="00E5770A"/>
    <w:rsid w:val="00E61557"/>
    <w:rsid w:val="00E64BC1"/>
    <w:rsid w:val="00E93B3F"/>
    <w:rsid w:val="00EA4DD0"/>
    <w:rsid w:val="00EB37ED"/>
    <w:rsid w:val="00EB384C"/>
    <w:rsid w:val="00EC122D"/>
    <w:rsid w:val="00EC3E4D"/>
    <w:rsid w:val="00ED6E82"/>
    <w:rsid w:val="00EF6585"/>
    <w:rsid w:val="00F22A02"/>
    <w:rsid w:val="00F34F9A"/>
    <w:rsid w:val="00F4268D"/>
    <w:rsid w:val="00F505B9"/>
    <w:rsid w:val="00F54C5B"/>
    <w:rsid w:val="00F57B6E"/>
    <w:rsid w:val="00F632DE"/>
    <w:rsid w:val="00F75452"/>
    <w:rsid w:val="00F838FC"/>
    <w:rsid w:val="00F8638E"/>
    <w:rsid w:val="00F978D6"/>
    <w:rsid w:val="00FA335E"/>
    <w:rsid w:val="00FA4254"/>
    <w:rsid w:val="00FA64EC"/>
    <w:rsid w:val="00FA73F2"/>
    <w:rsid w:val="00FB6D62"/>
    <w:rsid w:val="00FC1829"/>
    <w:rsid w:val="00FC46D5"/>
    <w:rsid w:val="00FD2430"/>
    <w:rsid w:val="00FE5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015"/>
    <w:pPr>
      <w:widowControl w:val="0"/>
      <w:spacing w:after="0" w:line="280" w:lineRule="atLeast"/>
    </w:pPr>
    <w:rPr>
      <w:rFonts w:ascii="Arial" w:eastAsia="Times New Roman" w:hAnsi="Arial" w:cs="Times New Roman"/>
      <w:szCs w:val="20"/>
      <w:lang w:val="en-GB" w:eastAsia="de-C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33015"/>
    <w:pPr>
      <w:suppressAutoHyphens/>
      <w:spacing w:line="200" w:lineRule="exact"/>
    </w:pPr>
    <w:rPr>
      <w:noProof/>
      <w:sz w:val="15"/>
      <w:lang w:val="de-CH"/>
    </w:rPr>
  </w:style>
  <w:style w:type="character" w:customStyle="1" w:styleId="a4">
    <w:name w:val="Верхний колонтитул Знак"/>
    <w:basedOn w:val="a0"/>
    <w:link w:val="a3"/>
    <w:uiPriority w:val="99"/>
    <w:rsid w:val="00D33015"/>
    <w:rPr>
      <w:rFonts w:ascii="Arial" w:eastAsia="Times New Roman" w:hAnsi="Arial" w:cs="Times New Roman"/>
      <w:noProof/>
      <w:sz w:val="15"/>
      <w:szCs w:val="20"/>
      <w:lang w:val="de-CH" w:eastAsia="de-CH"/>
    </w:rPr>
  </w:style>
  <w:style w:type="paragraph" w:styleId="a5">
    <w:name w:val="footer"/>
    <w:basedOn w:val="a"/>
    <w:link w:val="a6"/>
    <w:rsid w:val="00D33015"/>
    <w:pPr>
      <w:suppressAutoHyphens/>
      <w:spacing w:line="200" w:lineRule="exact"/>
    </w:pPr>
    <w:rPr>
      <w:noProof/>
      <w:sz w:val="15"/>
      <w:szCs w:val="15"/>
      <w:lang w:val="de-CH"/>
    </w:rPr>
  </w:style>
  <w:style w:type="character" w:customStyle="1" w:styleId="a6">
    <w:name w:val="Нижний колонтитул Знак"/>
    <w:basedOn w:val="a0"/>
    <w:link w:val="a5"/>
    <w:rsid w:val="00D33015"/>
    <w:rPr>
      <w:rFonts w:ascii="Arial" w:eastAsia="Times New Roman" w:hAnsi="Arial" w:cs="Times New Roman"/>
      <w:noProof/>
      <w:sz w:val="15"/>
      <w:szCs w:val="15"/>
      <w:lang w:val="de-CH" w:eastAsia="de-CH"/>
    </w:rPr>
  </w:style>
  <w:style w:type="paragraph" w:customStyle="1" w:styleId="Logo">
    <w:name w:val="Logo"/>
    <w:rsid w:val="00D33015"/>
    <w:pPr>
      <w:spacing w:after="0" w:line="240" w:lineRule="auto"/>
    </w:pPr>
    <w:rPr>
      <w:rFonts w:ascii="Arial" w:eastAsia="Times New Roman" w:hAnsi="Arial" w:cs="Times New Roman"/>
      <w:noProof/>
      <w:sz w:val="15"/>
      <w:szCs w:val="20"/>
      <w:lang w:val="de-CH" w:eastAsia="de-CH"/>
    </w:rPr>
  </w:style>
  <w:style w:type="paragraph" w:customStyle="1" w:styleId="Seite">
    <w:name w:val="Seite"/>
    <w:basedOn w:val="a"/>
    <w:rsid w:val="00D33015"/>
    <w:pPr>
      <w:suppressAutoHyphens/>
      <w:spacing w:line="200" w:lineRule="exact"/>
      <w:jc w:val="right"/>
    </w:pPr>
    <w:rPr>
      <w:sz w:val="14"/>
      <w:szCs w:val="14"/>
    </w:rPr>
  </w:style>
  <w:style w:type="paragraph" w:customStyle="1" w:styleId="Platzhalter">
    <w:name w:val="Platzhalter"/>
    <w:basedOn w:val="a"/>
    <w:rsid w:val="00D33015"/>
    <w:pPr>
      <w:spacing w:line="240" w:lineRule="auto"/>
    </w:pPr>
    <w:rPr>
      <w:sz w:val="2"/>
      <w:szCs w:val="2"/>
    </w:rPr>
  </w:style>
  <w:style w:type="character" w:styleId="a7">
    <w:name w:val="Hyperlink"/>
    <w:basedOn w:val="a0"/>
    <w:uiPriority w:val="99"/>
    <w:unhideWhenUsed/>
    <w:rsid w:val="00702946"/>
    <w:rPr>
      <w:color w:val="0000FF" w:themeColor="hyperlink"/>
      <w:u w:val="single"/>
    </w:rPr>
  </w:style>
  <w:style w:type="paragraph" w:styleId="a8">
    <w:name w:val="List Paragraph"/>
    <w:basedOn w:val="a"/>
    <w:uiPriority w:val="34"/>
    <w:qFormat/>
    <w:rsid w:val="00F4268D"/>
    <w:pPr>
      <w:ind w:left="720"/>
      <w:contextualSpacing/>
    </w:pPr>
  </w:style>
  <w:style w:type="character" w:styleId="a9">
    <w:name w:val="annotation reference"/>
    <w:basedOn w:val="a0"/>
    <w:uiPriority w:val="99"/>
    <w:semiHidden/>
    <w:unhideWhenUsed/>
    <w:rsid w:val="00C81B03"/>
    <w:rPr>
      <w:sz w:val="16"/>
      <w:szCs w:val="16"/>
    </w:rPr>
  </w:style>
  <w:style w:type="paragraph" w:styleId="aa">
    <w:name w:val="annotation text"/>
    <w:basedOn w:val="a"/>
    <w:link w:val="ab"/>
    <w:uiPriority w:val="99"/>
    <w:semiHidden/>
    <w:unhideWhenUsed/>
    <w:rsid w:val="00C81B03"/>
    <w:pPr>
      <w:spacing w:line="240" w:lineRule="auto"/>
    </w:pPr>
    <w:rPr>
      <w:sz w:val="20"/>
    </w:rPr>
  </w:style>
  <w:style w:type="character" w:customStyle="1" w:styleId="ab">
    <w:name w:val="Текст примечания Знак"/>
    <w:basedOn w:val="a0"/>
    <w:link w:val="aa"/>
    <w:uiPriority w:val="99"/>
    <w:semiHidden/>
    <w:rsid w:val="00C81B03"/>
    <w:rPr>
      <w:rFonts w:ascii="Arial" w:eastAsia="Times New Roman" w:hAnsi="Arial" w:cs="Times New Roman"/>
      <w:sz w:val="20"/>
      <w:szCs w:val="20"/>
      <w:lang w:val="en-GB" w:eastAsia="de-CH"/>
    </w:rPr>
  </w:style>
  <w:style w:type="paragraph" w:styleId="ac">
    <w:name w:val="annotation subject"/>
    <w:basedOn w:val="aa"/>
    <w:next w:val="aa"/>
    <w:link w:val="ad"/>
    <w:uiPriority w:val="99"/>
    <w:semiHidden/>
    <w:unhideWhenUsed/>
    <w:rsid w:val="00C81B03"/>
    <w:rPr>
      <w:b/>
      <w:bCs/>
    </w:rPr>
  </w:style>
  <w:style w:type="character" w:customStyle="1" w:styleId="ad">
    <w:name w:val="Тема примечания Знак"/>
    <w:basedOn w:val="ab"/>
    <w:link w:val="ac"/>
    <w:uiPriority w:val="99"/>
    <w:semiHidden/>
    <w:rsid w:val="00C81B03"/>
    <w:rPr>
      <w:rFonts w:ascii="Arial" w:eastAsia="Times New Roman" w:hAnsi="Arial" w:cs="Times New Roman"/>
      <w:b/>
      <w:bCs/>
      <w:sz w:val="20"/>
      <w:szCs w:val="20"/>
      <w:lang w:val="en-GB" w:eastAsia="de-CH"/>
    </w:rPr>
  </w:style>
  <w:style w:type="paragraph" w:styleId="ae">
    <w:name w:val="Balloon Text"/>
    <w:basedOn w:val="a"/>
    <w:link w:val="af"/>
    <w:uiPriority w:val="99"/>
    <w:semiHidden/>
    <w:unhideWhenUsed/>
    <w:rsid w:val="00C81B03"/>
    <w:pPr>
      <w:spacing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81B03"/>
    <w:rPr>
      <w:rFonts w:ascii="Segoe UI" w:eastAsia="Times New Roman" w:hAnsi="Segoe UI" w:cs="Segoe UI"/>
      <w:sz w:val="18"/>
      <w:szCs w:val="18"/>
      <w:lang w:val="en-GB" w:eastAsia="de-CH"/>
    </w:rPr>
  </w:style>
  <w:style w:type="paragraph" w:styleId="af0">
    <w:name w:val="No Spacing"/>
    <w:uiPriority w:val="1"/>
    <w:qFormat/>
    <w:rsid w:val="00636DB2"/>
    <w:pPr>
      <w:widowControl w:val="0"/>
      <w:spacing w:after="0" w:line="240" w:lineRule="auto"/>
    </w:pPr>
    <w:rPr>
      <w:rFonts w:ascii="Arial" w:eastAsia="Times New Roman" w:hAnsi="Arial" w:cs="Times New Roman"/>
      <w:szCs w:val="20"/>
      <w:lang w:val="en-GB" w:eastAsia="de-CH"/>
    </w:rPr>
  </w:style>
  <w:style w:type="paragraph" w:customStyle="1" w:styleId="Text">
    <w:name w:val="Text"/>
    <w:basedOn w:val="a3"/>
    <w:link w:val="TextZchn"/>
    <w:rsid w:val="00024C67"/>
    <w:pPr>
      <w:widowControl/>
      <w:tabs>
        <w:tab w:val="left" w:pos="4253"/>
      </w:tabs>
      <w:suppressAutoHyphens w:val="0"/>
      <w:spacing w:line="280" w:lineRule="exact"/>
    </w:pPr>
    <w:rPr>
      <w:rFonts w:eastAsia="Times" w:cs="Arial"/>
      <w:noProof w:val="0"/>
      <w:sz w:val="22"/>
      <w:lang w:val="en-GB"/>
    </w:rPr>
  </w:style>
  <w:style w:type="character" w:customStyle="1" w:styleId="TextZchn">
    <w:name w:val="Text Zchn"/>
    <w:basedOn w:val="a0"/>
    <w:link w:val="Text"/>
    <w:rsid w:val="00024C67"/>
    <w:rPr>
      <w:rFonts w:ascii="Arial" w:eastAsia="Times" w:hAnsi="Arial" w:cs="Arial"/>
      <w:szCs w:val="20"/>
      <w:lang w:val="en-GB" w:eastAsia="de-CH"/>
    </w:rPr>
  </w:style>
  <w:style w:type="table" w:styleId="af1">
    <w:name w:val="Table Grid"/>
    <w:basedOn w:val="a1"/>
    <w:uiPriority w:val="39"/>
    <w:rsid w:val="00024C67"/>
    <w:pPr>
      <w:spacing w:after="0" w:line="240" w:lineRule="auto"/>
    </w:pPr>
    <w:rPr>
      <w:lang w:val="de-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015"/>
    <w:pPr>
      <w:widowControl w:val="0"/>
      <w:spacing w:after="0" w:line="280" w:lineRule="atLeast"/>
    </w:pPr>
    <w:rPr>
      <w:rFonts w:ascii="Arial" w:eastAsia="Times New Roman" w:hAnsi="Arial" w:cs="Times New Roman"/>
      <w:szCs w:val="20"/>
      <w:lang w:val="en-GB" w:eastAsia="de-C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33015"/>
    <w:pPr>
      <w:suppressAutoHyphens/>
      <w:spacing w:line="200" w:lineRule="exact"/>
    </w:pPr>
    <w:rPr>
      <w:noProof/>
      <w:sz w:val="15"/>
      <w:lang w:val="de-CH"/>
    </w:rPr>
  </w:style>
  <w:style w:type="character" w:customStyle="1" w:styleId="a4">
    <w:name w:val="Верхний колонтитул Знак"/>
    <w:basedOn w:val="a0"/>
    <w:link w:val="a3"/>
    <w:uiPriority w:val="99"/>
    <w:rsid w:val="00D33015"/>
    <w:rPr>
      <w:rFonts w:ascii="Arial" w:eastAsia="Times New Roman" w:hAnsi="Arial" w:cs="Times New Roman"/>
      <w:noProof/>
      <w:sz w:val="15"/>
      <w:szCs w:val="20"/>
      <w:lang w:val="de-CH" w:eastAsia="de-CH"/>
    </w:rPr>
  </w:style>
  <w:style w:type="paragraph" w:styleId="a5">
    <w:name w:val="footer"/>
    <w:basedOn w:val="a"/>
    <w:link w:val="a6"/>
    <w:rsid w:val="00D33015"/>
    <w:pPr>
      <w:suppressAutoHyphens/>
      <w:spacing w:line="200" w:lineRule="exact"/>
    </w:pPr>
    <w:rPr>
      <w:noProof/>
      <w:sz w:val="15"/>
      <w:szCs w:val="15"/>
      <w:lang w:val="de-CH"/>
    </w:rPr>
  </w:style>
  <w:style w:type="character" w:customStyle="1" w:styleId="a6">
    <w:name w:val="Нижний колонтитул Знак"/>
    <w:basedOn w:val="a0"/>
    <w:link w:val="a5"/>
    <w:rsid w:val="00D33015"/>
    <w:rPr>
      <w:rFonts w:ascii="Arial" w:eastAsia="Times New Roman" w:hAnsi="Arial" w:cs="Times New Roman"/>
      <w:noProof/>
      <w:sz w:val="15"/>
      <w:szCs w:val="15"/>
      <w:lang w:val="de-CH" w:eastAsia="de-CH"/>
    </w:rPr>
  </w:style>
  <w:style w:type="paragraph" w:customStyle="1" w:styleId="Logo">
    <w:name w:val="Logo"/>
    <w:rsid w:val="00D33015"/>
    <w:pPr>
      <w:spacing w:after="0" w:line="240" w:lineRule="auto"/>
    </w:pPr>
    <w:rPr>
      <w:rFonts w:ascii="Arial" w:eastAsia="Times New Roman" w:hAnsi="Arial" w:cs="Times New Roman"/>
      <w:noProof/>
      <w:sz w:val="15"/>
      <w:szCs w:val="20"/>
      <w:lang w:val="de-CH" w:eastAsia="de-CH"/>
    </w:rPr>
  </w:style>
  <w:style w:type="paragraph" w:customStyle="1" w:styleId="Seite">
    <w:name w:val="Seite"/>
    <w:basedOn w:val="a"/>
    <w:rsid w:val="00D33015"/>
    <w:pPr>
      <w:suppressAutoHyphens/>
      <w:spacing w:line="200" w:lineRule="exact"/>
      <w:jc w:val="right"/>
    </w:pPr>
    <w:rPr>
      <w:sz w:val="14"/>
      <w:szCs w:val="14"/>
    </w:rPr>
  </w:style>
  <w:style w:type="paragraph" w:customStyle="1" w:styleId="Platzhalter">
    <w:name w:val="Platzhalter"/>
    <w:basedOn w:val="a"/>
    <w:rsid w:val="00D33015"/>
    <w:pPr>
      <w:spacing w:line="240" w:lineRule="auto"/>
    </w:pPr>
    <w:rPr>
      <w:sz w:val="2"/>
      <w:szCs w:val="2"/>
    </w:rPr>
  </w:style>
  <w:style w:type="character" w:styleId="a7">
    <w:name w:val="Hyperlink"/>
    <w:basedOn w:val="a0"/>
    <w:uiPriority w:val="99"/>
    <w:unhideWhenUsed/>
    <w:rsid w:val="00702946"/>
    <w:rPr>
      <w:color w:val="0000FF" w:themeColor="hyperlink"/>
      <w:u w:val="single"/>
    </w:rPr>
  </w:style>
  <w:style w:type="paragraph" w:styleId="a8">
    <w:name w:val="List Paragraph"/>
    <w:basedOn w:val="a"/>
    <w:uiPriority w:val="34"/>
    <w:qFormat/>
    <w:rsid w:val="00F4268D"/>
    <w:pPr>
      <w:ind w:left="720"/>
      <w:contextualSpacing/>
    </w:pPr>
  </w:style>
  <w:style w:type="character" w:styleId="a9">
    <w:name w:val="annotation reference"/>
    <w:basedOn w:val="a0"/>
    <w:uiPriority w:val="99"/>
    <w:semiHidden/>
    <w:unhideWhenUsed/>
    <w:rsid w:val="00C81B03"/>
    <w:rPr>
      <w:sz w:val="16"/>
      <w:szCs w:val="16"/>
    </w:rPr>
  </w:style>
  <w:style w:type="paragraph" w:styleId="aa">
    <w:name w:val="annotation text"/>
    <w:basedOn w:val="a"/>
    <w:link w:val="ab"/>
    <w:uiPriority w:val="99"/>
    <w:semiHidden/>
    <w:unhideWhenUsed/>
    <w:rsid w:val="00C81B03"/>
    <w:pPr>
      <w:spacing w:line="240" w:lineRule="auto"/>
    </w:pPr>
    <w:rPr>
      <w:sz w:val="20"/>
    </w:rPr>
  </w:style>
  <w:style w:type="character" w:customStyle="1" w:styleId="ab">
    <w:name w:val="Текст примечания Знак"/>
    <w:basedOn w:val="a0"/>
    <w:link w:val="aa"/>
    <w:uiPriority w:val="99"/>
    <w:semiHidden/>
    <w:rsid w:val="00C81B03"/>
    <w:rPr>
      <w:rFonts w:ascii="Arial" w:eastAsia="Times New Roman" w:hAnsi="Arial" w:cs="Times New Roman"/>
      <w:sz w:val="20"/>
      <w:szCs w:val="20"/>
      <w:lang w:val="en-GB" w:eastAsia="de-CH"/>
    </w:rPr>
  </w:style>
  <w:style w:type="paragraph" w:styleId="ac">
    <w:name w:val="annotation subject"/>
    <w:basedOn w:val="aa"/>
    <w:next w:val="aa"/>
    <w:link w:val="ad"/>
    <w:uiPriority w:val="99"/>
    <w:semiHidden/>
    <w:unhideWhenUsed/>
    <w:rsid w:val="00C81B03"/>
    <w:rPr>
      <w:b/>
      <w:bCs/>
    </w:rPr>
  </w:style>
  <w:style w:type="character" w:customStyle="1" w:styleId="ad">
    <w:name w:val="Тема примечания Знак"/>
    <w:basedOn w:val="ab"/>
    <w:link w:val="ac"/>
    <w:uiPriority w:val="99"/>
    <w:semiHidden/>
    <w:rsid w:val="00C81B03"/>
    <w:rPr>
      <w:rFonts w:ascii="Arial" w:eastAsia="Times New Roman" w:hAnsi="Arial" w:cs="Times New Roman"/>
      <w:b/>
      <w:bCs/>
      <w:sz w:val="20"/>
      <w:szCs w:val="20"/>
      <w:lang w:val="en-GB" w:eastAsia="de-CH"/>
    </w:rPr>
  </w:style>
  <w:style w:type="paragraph" w:styleId="ae">
    <w:name w:val="Balloon Text"/>
    <w:basedOn w:val="a"/>
    <w:link w:val="af"/>
    <w:uiPriority w:val="99"/>
    <w:semiHidden/>
    <w:unhideWhenUsed/>
    <w:rsid w:val="00C81B03"/>
    <w:pPr>
      <w:spacing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81B03"/>
    <w:rPr>
      <w:rFonts w:ascii="Segoe UI" w:eastAsia="Times New Roman" w:hAnsi="Segoe UI" w:cs="Segoe UI"/>
      <w:sz w:val="18"/>
      <w:szCs w:val="18"/>
      <w:lang w:val="en-GB" w:eastAsia="de-CH"/>
    </w:rPr>
  </w:style>
  <w:style w:type="paragraph" w:styleId="af0">
    <w:name w:val="No Spacing"/>
    <w:uiPriority w:val="1"/>
    <w:qFormat/>
    <w:rsid w:val="00636DB2"/>
    <w:pPr>
      <w:widowControl w:val="0"/>
      <w:spacing w:after="0" w:line="240" w:lineRule="auto"/>
    </w:pPr>
    <w:rPr>
      <w:rFonts w:ascii="Arial" w:eastAsia="Times New Roman" w:hAnsi="Arial" w:cs="Times New Roman"/>
      <w:szCs w:val="20"/>
      <w:lang w:val="en-GB" w:eastAsia="de-CH"/>
    </w:rPr>
  </w:style>
  <w:style w:type="paragraph" w:customStyle="1" w:styleId="Text">
    <w:name w:val="Text"/>
    <w:basedOn w:val="a3"/>
    <w:link w:val="TextZchn"/>
    <w:rsid w:val="00024C67"/>
    <w:pPr>
      <w:widowControl/>
      <w:tabs>
        <w:tab w:val="left" w:pos="4253"/>
      </w:tabs>
      <w:suppressAutoHyphens w:val="0"/>
      <w:spacing w:line="280" w:lineRule="exact"/>
    </w:pPr>
    <w:rPr>
      <w:rFonts w:eastAsia="Times" w:cs="Arial"/>
      <w:noProof w:val="0"/>
      <w:sz w:val="22"/>
      <w:lang w:val="en-GB"/>
    </w:rPr>
  </w:style>
  <w:style w:type="character" w:customStyle="1" w:styleId="TextZchn">
    <w:name w:val="Text Zchn"/>
    <w:basedOn w:val="a0"/>
    <w:link w:val="Text"/>
    <w:rsid w:val="00024C67"/>
    <w:rPr>
      <w:rFonts w:ascii="Arial" w:eastAsia="Times" w:hAnsi="Arial" w:cs="Arial"/>
      <w:szCs w:val="20"/>
      <w:lang w:val="en-GB" w:eastAsia="de-CH"/>
    </w:rPr>
  </w:style>
  <w:style w:type="table" w:styleId="af1">
    <w:name w:val="Table Grid"/>
    <w:basedOn w:val="a1"/>
    <w:uiPriority w:val="39"/>
    <w:rsid w:val="00024C67"/>
    <w:pPr>
      <w:spacing w:after="0" w:line="240" w:lineRule="auto"/>
    </w:pPr>
    <w:rPr>
      <w:lang w:val="de-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A2AF0-7227-44A1-966F-20B0D11C5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2009</Words>
  <Characters>11452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Кусаинов Зейнелгабден Куанышевич</dc:creator>
  <cp:lastModifiedBy>Калжанова Сауле Ахмет-Алиевна</cp:lastModifiedBy>
  <cp:revision>6</cp:revision>
  <cp:lastPrinted>2024-05-27T11:43:00Z</cp:lastPrinted>
  <dcterms:created xsi:type="dcterms:W3CDTF">2024-07-19T05:34:00Z</dcterms:created>
  <dcterms:modified xsi:type="dcterms:W3CDTF">2024-07-19T06:25:00Z</dcterms:modified>
</cp:coreProperties>
</file>